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1B68B5" w:rsidRPr="00CC098B" w:rsidTr="001B68B5">
        <w:trPr>
          <w:trHeight w:val="1118"/>
          <w:jc w:val="center"/>
        </w:trPr>
        <w:tc>
          <w:tcPr>
            <w:tcW w:w="3510" w:type="dxa"/>
            <w:vAlign w:val="center"/>
          </w:tcPr>
          <w:p w:rsidR="001B68B5" w:rsidRPr="00CC098B" w:rsidRDefault="001B68B5" w:rsidP="00982764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7" o:title=""/>
                </v:shape>
                <o:OLEObject Type="Embed" ProgID="WangImage.Document" ShapeID="_x0000_i1025" DrawAspect="Content" ObjectID="_1622023296" r:id="rId8"/>
              </w:object>
            </w:r>
          </w:p>
        </w:tc>
        <w:tc>
          <w:tcPr>
            <w:tcW w:w="3544" w:type="dxa"/>
            <w:vAlign w:val="center"/>
          </w:tcPr>
          <w:p w:rsidR="001B68B5" w:rsidRPr="00CC098B" w:rsidRDefault="001B68B5" w:rsidP="00982764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529590" cy="595045"/>
                  <wp:effectExtent l="19050" t="0" r="381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1B68B5" w:rsidRPr="00CC098B" w:rsidRDefault="001B68B5" w:rsidP="00982764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1060" w:dyaOrig="524">
                <v:shape id="_x0000_i1026" type="#_x0000_t75" style="width:33.75pt;height:40.5pt" o:ole="" fillcolor="window">
                  <v:imagedata r:id="rId10" o:title=""/>
                </v:shape>
                <o:OLEObject Type="Embed" ProgID="WangImage.Document" ShapeID="_x0000_i1026" DrawAspect="Content" ObjectID="_1622023297" r:id="rId11"/>
              </w:object>
            </w:r>
          </w:p>
        </w:tc>
      </w:tr>
    </w:tbl>
    <w:p w:rsidR="001B68B5" w:rsidRPr="00CC098B" w:rsidRDefault="001B68B5" w:rsidP="001B68B5">
      <w:pPr>
        <w:pStyle w:val="Default"/>
        <w:jc w:val="center"/>
        <w:rPr>
          <w:rFonts w:ascii="Arial Narrow" w:hAnsi="Arial Narrow" w:cs="Arial"/>
          <w:b/>
          <w:sz w:val="22"/>
          <w:szCs w:val="22"/>
        </w:rPr>
      </w:pPr>
      <w:r w:rsidRPr="00CC098B">
        <w:rPr>
          <w:rFonts w:ascii="Arial Narrow" w:hAnsi="Arial Narrow" w:cs="Arial"/>
          <w:b/>
          <w:sz w:val="22"/>
          <w:szCs w:val="22"/>
        </w:rPr>
        <w:t xml:space="preserve">REGIONE SICILIANA </w:t>
      </w:r>
    </w:p>
    <w:p w:rsidR="001B68B5" w:rsidRPr="00CC098B" w:rsidRDefault="001B68B5" w:rsidP="001B68B5">
      <w:pPr>
        <w:pStyle w:val="Default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CC098B">
        <w:rPr>
          <w:rFonts w:ascii="Arial Narrow" w:hAnsi="Arial Narrow"/>
          <w:b/>
          <w:bCs/>
          <w:iCs/>
          <w:sz w:val="22"/>
          <w:szCs w:val="22"/>
        </w:rPr>
        <w:t>U. S. R. PER LA SICILIA</w:t>
      </w:r>
    </w:p>
    <w:p w:rsidR="001B68B5" w:rsidRPr="00CC098B" w:rsidRDefault="001B68B5" w:rsidP="001B68B5">
      <w:pPr>
        <w:pStyle w:val="Default"/>
        <w:jc w:val="center"/>
        <w:rPr>
          <w:rFonts w:ascii="Arial Narrow" w:hAnsi="Arial Narrow" w:cs="Arial"/>
          <w:b/>
          <w:sz w:val="22"/>
          <w:szCs w:val="22"/>
        </w:rPr>
      </w:pPr>
      <w:r w:rsidRPr="00CC098B">
        <w:rPr>
          <w:rFonts w:ascii="Arial Narrow" w:hAnsi="Arial Narrow"/>
          <w:b/>
          <w:bCs/>
          <w:iCs/>
          <w:sz w:val="22"/>
          <w:szCs w:val="22"/>
        </w:rPr>
        <w:t>UFFICIO XI - AMBITO TERRITORIALE PER LA PROVINCIA DI TRAPANI</w:t>
      </w:r>
    </w:p>
    <w:p w:rsidR="001B68B5" w:rsidRPr="00CC098B" w:rsidRDefault="001B68B5" w:rsidP="001B68B5">
      <w:pPr>
        <w:pStyle w:val="Titolo4"/>
        <w:rPr>
          <w:rFonts w:ascii="Arial Narrow" w:hAnsi="Arial Narrow" w:cs="Arial"/>
          <w:sz w:val="22"/>
          <w:szCs w:val="22"/>
        </w:rPr>
      </w:pPr>
      <w:r w:rsidRPr="00CC098B">
        <w:rPr>
          <w:rFonts w:ascii="Arial Narrow" w:hAnsi="Arial Narrow" w:cs="Arial"/>
          <w:sz w:val="22"/>
          <w:szCs w:val="22"/>
        </w:rPr>
        <w:t xml:space="preserve">ISTITUTO COMPRENSIVO STATALE “F. VIVONA” </w:t>
      </w:r>
    </w:p>
    <w:p w:rsidR="001B68B5" w:rsidRPr="00CC098B" w:rsidRDefault="001B68B5" w:rsidP="001B68B5">
      <w:pPr>
        <w:pStyle w:val="Titolo1"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CC098B">
        <w:rPr>
          <w:rFonts w:ascii="Arial Narrow" w:hAnsi="Arial Narrow" w:cs="Arial"/>
          <w:b/>
          <w:sz w:val="22"/>
          <w:szCs w:val="22"/>
        </w:rPr>
        <w:t>91013 Calatafimi Segesta (TP)</w:t>
      </w:r>
    </w:p>
    <w:p w:rsidR="001B68B5" w:rsidRPr="00CC098B" w:rsidRDefault="001B68B5" w:rsidP="001B68B5">
      <w:pPr>
        <w:pStyle w:val="Titolo1"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CC098B">
        <w:rPr>
          <w:rFonts w:ascii="Arial Narrow" w:hAnsi="Arial Narrow" w:cs="Arial"/>
          <w:b/>
          <w:sz w:val="22"/>
          <w:szCs w:val="22"/>
        </w:rPr>
        <w:t xml:space="preserve"> C/da Santa Maria s. n. -  Tel. 0924/951311 - Fax 0924/954620</w:t>
      </w:r>
    </w:p>
    <w:p w:rsidR="001B68B5" w:rsidRPr="00CC098B" w:rsidRDefault="001B68B5" w:rsidP="001B68B5">
      <w:pPr>
        <w:pStyle w:val="Titolo1"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CC098B">
        <w:rPr>
          <w:rFonts w:ascii="Arial Narrow" w:hAnsi="Arial Narrow" w:cs="Arial"/>
          <w:b/>
          <w:sz w:val="22"/>
          <w:szCs w:val="22"/>
        </w:rPr>
        <w:t>C.F. 80004430817 -  Codice Meccanografico TPIC81300B</w:t>
      </w:r>
    </w:p>
    <w:p w:rsidR="001B68B5" w:rsidRPr="00342855" w:rsidRDefault="001B68B5" w:rsidP="001B68B5">
      <w:pPr>
        <w:jc w:val="center"/>
        <w:rPr>
          <w:rFonts w:ascii="Arial Narrow" w:hAnsi="Arial Narrow"/>
          <w:i/>
          <w:color w:val="548DD4" w:themeColor="text2" w:themeTint="99"/>
          <w:sz w:val="20"/>
          <w:szCs w:val="20"/>
          <w:u w:val="single"/>
        </w:rPr>
      </w:pPr>
      <w:r w:rsidRPr="00CC098B">
        <w:rPr>
          <w:rFonts w:ascii="Arial Narrow" w:hAnsi="Arial Narrow" w:cs="Arial"/>
          <w:i/>
          <w:iCs/>
          <w:sz w:val="22"/>
          <w:szCs w:val="22"/>
        </w:rPr>
        <w:t xml:space="preserve">sito web: </w:t>
      </w:r>
      <w:hyperlink r:id="rId12" w:history="1">
        <w:r w:rsidRPr="00342855">
          <w:rPr>
            <w:rStyle w:val="Collegamentoipertestuale"/>
            <w:rFonts w:ascii="Arial Narrow" w:eastAsia="Arial Unicode MS" w:hAnsi="Arial Narrow" w:cs="Arial"/>
            <w:b/>
            <w:i/>
            <w:iCs/>
            <w:color w:val="00B0F0"/>
            <w:sz w:val="20"/>
            <w:szCs w:val="20"/>
          </w:rPr>
          <w:t>www.istitutocomprensivovivona.gov.it</w:t>
        </w:r>
      </w:hyperlink>
      <w:r w:rsidRPr="00342855">
        <w:rPr>
          <w:rFonts w:ascii="Arial Narrow" w:hAnsi="Arial Narrow" w:cs="Arial"/>
          <w:b/>
          <w:i/>
          <w:iCs/>
          <w:color w:val="00B0F0"/>
          <w:sz w:val="20"/>
          <w:szCs w:val="20"/>
        </w:rPr>
        <w:t xml:space="preserve"> – E- mail: </w:t>
      </w:r>
      <w:hyperlink r:id="rId13" w:history="1">
        <w:r w:rsidRPr="00342855">
          <w:rPr>
            <w:rStyle w:val="Collegamentoipertestuale"/>
            <w:rFonts w:ascii="Arial Narrow" w:eastAsia="Arial Unicode MS" w:hAnsi="Arial Narrow" w:cs="Arial"/>
            <w:b/>
            <w:i/>
            <w:iCs/>
            <w:color w:val="00B0F0"/>
            <w:sz w:val="20"/>
            <w:szCs w:val="20"/>
          </w:rPr>
          <w:t>tpic81300b@istruzione.it</w:t>
        </w:r>
      </w:hyperlink>
      <w:r w:rsidRPr="00342855">
        <w:rPr>
          <w:rFonts w:ascii="Arial Narrow" w:hAnsi="Arial Narrow"/>
          <w:b/>
          <w:color w:val="00B0F0"/>
          <w:sz w:val="20"/>
          <w:szCs w:val="20"/>
        </w:rPr>
        <w:t xml:space="preserve"> – </w:t>
      </w:r>
      <w:r w:rsidRPr="00342855">
        <w:rPr>
          <w:rFonts w:ascii="Arial Narrow" w:hAnsi="Arial Narrow"/>
          <w:b/>
          <w:i/>
          <w:color w:val="00B0F0"/>
          <w:sz w:val="20"/>
          <w:szCs w:val="20"/>
        </w:rPr>
        <w:t xml:space="preserve">Pec: </w:t>
      </w:r>
      <w:r w:rsidRPr="00342855">
        <w:rPr>
          <w:rFonts w:ascii="Arial Narrow" w:eastAsia="Arial Unicode MS" w:hAnsi="Arial Narrow"/>
          <w:b/>
          <w:i/>
          <w:color w:val="00B0F0"/>
          <w:sz w:val="20"/>
          <w:szCs w:val="20"/>
          <w:u w:val="single"/>
        </w:rPr>
        <w:t>tpic81300b@pec.istruzione.it</w:t>
      </w:r>
    </w:p>
    <w:p w:rsidR="001B68B5" w:rsidRPr="00342855" w:rsidRDefault="001B68B5" w:rsidP="001B68B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B428D" w:rsidRDefault="00C37ED0" w:rsidP="00C37ED0">
      <w:pPr>
        <w:jc w:val="center"/>
        <w:rPr>
          <w:rFonts w:ascii="Arial Narrow" w:hAnsi="Arial Narrow" w:cs="Arial"/>
          <w:b/>
          <w:color w:val="1F497D" w:themeColor="text2"/>
          <w:sz w:val="22"/>
          <w:szCs w:val="22"/>
        </w:rPr>
      </w:pPr>
      <w:r>
        <w:rPr>
          <w:rFonts w:ascii="Arial Narrow" w:hAnsi="Arial Narrow" w:cs="Arial"/>
          <w:b/>
          <w:color w:val="1F497D" w:themeColor="text2"/>
          <w:sz w:val="22"/>
          <w:szCs w:val="22"/>
        </w:rPr>
        <w:t>CRITERI GENERALI PER LA VALORIZZAZIONE DEL MERITO DEI DOCENTI</w:t>
      </w:r>
    </w:p>
    <w:p w:rsidR="00C37ED0" w:rsidRPr="00342855" w:rsidRDefault="00C37ED0" w:rsidP="00C37ED0">
      <w:pPr>
        <w:jc w:val="center"/>
        <w:rPr>
          <w:rFonts w:ascii="Arial Narrow" w:hAnsi="Arial Narrow" w:cs="Arial"/>
          <w:b/>
          <w:color w:val="1F497D" w:themeColor="text2"/>
          <w:sz w:val="22"/>
          <w:szCs w:val="22"/>
        </w:rPr>
      </w:pPr>
      <w:r>
        <w:rPr>
          <w:rFonts w:ascii="Arial Narrow" w:hAnsi="Arial Narrow" w:cs="Arial"/>
          <w:b/>
          <w:color w:val="1F497D" w:themeColor="text2"/>
          <w:sz w:val="22"/>
          <w:szCs w:val="22"/>
        </w:rPr>
        <w:t>LEGGE 107/2015</w:t>
      </w:r>
    </w:p>
    <w:p w:rsidR="00033F88" w:rsidRDefault="00033F88" w:rsidP="00C37ED0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126"/>
        <w:gridCol w:w="142"/>
        <w:gridCol w:w="709"/>
        <w:gridCol w:w="992"/>
        <w:gridCol w:w="881"/>
      </w:tblGrid>
      <w:tr w:rsidR="00D3611F" w:rsidTr="00C229CF">
        <w:tc>
          <w:tcPr>
            <w:tcW w:w="9778" w:type="dxa"/>
            <w:gridSpan w:val="7"/>
            <w:shd w:val="clear" w:color="auto" w:fill="D9D9D9" w:themeFill="background1" w:themeFillShade="D9"/>
          </w:tcPr>
          <w:p w:rsidR="00D3611F" w:rsidRPr="00144992" w:rsidRDefault="00D3611F" w:rsidP="00D3611F">
            <w:pPr>
              <w:pStyle w:val="Paragrafoelenco"/>
              <w:numPr>
                <w:ilvl w:val="0"/>
                <w:numId w:val="21"/>
              </w:numPr>
            </w:pPr>
            <w:r w:rsidRPr="00144992">
              <w:rPr>
                <w:b/>
                <w:i/>
                <w:color w:val="00000A"/>
                <w:sz w:val="28"/>
                <w:szCs w:val="28"/>
              </w:rPr>
              <w:t xml:space="preserve">Qualità dell’insegnamento e contributo al miglioramento dell’istituzione scolastica, nonché del successo formativo e scolastico degli studenti.   </w:t>
            </w:r>
          </w:p>
          <w:p w:rsidR="00D3611F" w:rsidRDefault="00D3611F" w:rsidP="00C229CF">
            <w:pPr>
              <w:pStyle w:val="Paragrafoelenco"/>
              <w:jc w:val="center"/>
            </w:pPr>
            <w:proofErr w:type="spellStart"/>
            <w:r>
              <w:rPr>
                <w:b/>
                <w:i/>
                <w:color w:val="00000A"/>
                <w:sz w:val="28"/>
                <w:szCs w:val="28"/>
              </w:rPr>
              <w:t>Max</w:t>
            </w:r>
            <w:proofErr w:type="spellEnd"/>
            <w:r>
              <w:rPr>
                <w:b/>
                <w:i/>
                <w:color w:val="00000A"/>
                <w:sz w:val="28"/>
                <w:szCs w:val="28"/>
              </w:rPr>
              <w:t xml:space="preserve"> 40 punti</w:t>
            </w:r>
          </w:p>
        </w:tc>
      </w:tr>
      <w:tr w:rsidR="00D3611F" w:rsidTr="00C229CF">
        <w:tc>
          <w:tcPr>
            <w:tcW w:w="1668" w:type="dxa"/>
          </w:tcPr>
          <w:p w:rsidR="00D3611F" w:rsidRDefault="00D3611F" w:rsidP="00C229CF">
            <w:r>
              <w:t>Area indicatore di qualità</w:t>
            </w:r>
          </w:p>
        </w:tc>
        <w:tc>
          <w:tcPr>
            <w:tcW w:w="3260" w:type="dxa"/>
          </w:tcPr>
          <w:p w:rsidR="00D3611F" w:rsidRDefault="00D3611F" w:rsidP="00C229CF">
            <w:pPr>
              <w:jc w:val="center"/>
            </w:pPr>
            <w:r>
              <w:t>Descrittori</w:t>
            </w:r>
          </w:p>
        </w:tc>
        <w:tc>
          <w:tcPr>
            <w:tcW w:w="2126" w:type="dxa"/>
          </w:tcPr>
          <w:p w:rsidR="00D3611F" w:rsidRDefault="00D3611F" w:rsidP="00C229CF">
            <w:r>
              <w:t>Dichiarazione del Docente corredata di atti documentali</w:t>
            </w:r>
          </w:p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</w:pPr>
            <w:r>
              <w:t>Punti</w:t>
            </w:r>
          </w:p>
        </w:tc>
        <w:tc>
          <w:tcPr>
            <w:tcW w:w="992" w:type="dxa"/>
          </w:tcPr>
          <w:p w:rsidR="00D3611F" w:rsidRDefault="00D3611F" w:rsidP="00C229CF">
            <w:pPr>
              <w:jc w:val="center"/>
            </w:pPr>
            <w:r>
              <w:t>A cura del docente</w:t>
            </w:r>
          </w:p>
        </w:tc>
        <w:tc>
          <w:tcPr>
            <w:tcW w:w="881" w:type="dxa"/>
          </w:tcPr>
          <w:p w:rsidR="00D3611F" w:rsidRDefault="00D3611F" w:rsidP="00C229CF">
            <w:pPr>
              <w:jc w:val="center"/>
            </w:pPr>
            <w:r>
              <w:t>A cura del DS</w:t>
            </w:r>
          </w:p>
        </w:tc>
      </w:tr>
      <w:tr w:rsidR="00D3611F" w:rsidTr="00C229CF">
        <w:tc>
          <w:tcPr>
            <w:tcW w:w="1668" w:type="dxa"/>
          </w:tcPr>
          <w:p w:rsidR="00031CCC" w:rsidRDefault="00031CCC" w:rsidP="00C229CF">
            <w:r>
              <w:t>1.Miglioramen-to della Qualità dell’insegna-</w:t>
            </w:r>
          </w:p>
          <w:p w:rsidR="00D3611F" w:rsidRDefault="00031CCC" w:rsidP="00C229CF">
            <w:r>
              <w:t>me</w:t>
            </w:r>
            <w:r w:rsidR="00D3611F">
              <w:t>nto</w:t>
            </w:r>
          </w:p>
        </w:tc>
        <w:tc>
          <w:tcPr>
            <w:tcW w:w="3260" w:type="dxa"/>
          </w:tcPr>
          <w:p w:rsidR="00D3611F" w:rsidRDefault="00D3611F" w:rsidP="00C229C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A.1.1) </w:t>
            </w:r>
            <w:r>
              <w:rPr>
                <w:sz w:val="20"/>
                <w:szCs w:val="20"/>
              </w:rPr>
              <w:t xml:space="preserve">Competenze professionali certificate (aggiuntivi rispetto ai titoli per l’insegnamento): Laurea, Dottorato di ricerca, Master </w:t>
            </w:r>
          </w:p>
          <w:p w:rsidR="00D3611F" w:rsidRDefault="00D3611F" w:rsidP="00C229CF"/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tre titoli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Pr="00FD666D" w:rsidRDefault="00847FD2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/>
        </w:tc>
        <w:tc>
          <w:tcPr>
            <w:tcW w:w="3260" w:type="dxa"/>
          </w:tcPr>
          <w:p w:rsidR="00D3611F" w:rsidRDefault="00D3611F" w:rsidP="00C229CF">
            <w:r>
              <w:rPr>
                <w:sz w:val="20"/>
                <w:szCs w:val="20"/>
              </w:rPr>
              <w:t xml:space="preserve">A.1.2) Costruzione, nelle classi di ambienti di apprendimento innovativi e dematerializzati (zero carta, zero fotocopie e uso, in alternativa, di notebook, tablet, delle </w:t>
            </w:r>
            <w:proofErr w:type="spellStart"/>
            <w:r>
              <w:rPr>
                <w:sz w:val="20"/>
                <w:szCs w:val="20"/>
              </w:rPr>
              <w:t>lim</w:t>
            </w:r>
            <w:proofErr w:type="spellEnd"/>
            <w:r>
              <w:rPr>
                <w:sz w:val="20"/>
                <w:szCs w:val="20"/>
              </w:rPr>
              <w:t xml:space="preserve"> e dei manuali, libri digitali, riduzione degli sprechi di energia educando al rispetto dell’ambiente</w:t>
            </w:r>
            <w:r w:rsidR="00A557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6B53EF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/>
        </w:tc>
        <w:tc>
          <w:tcPr>
            <w:tcW w:w="3260" w:type="dxa"/>
          </w:tcPr>
          <w:p w:rsidR="00D3611F" w:rsidRPr="00C37ED0" w:rsidRDefault="00D3611F" w:rsidP="00C37ED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 xml:space="preserve">A.1.3) </w:t>
            </w:r>
            <w:r>
              <w:rPr>
                <w:sz w:val="20"/>
                <w:szCs w:val="20"/>
              </w:rPr>
              <w:t xml:space="preserve">Realizzazione di attività a classi aperte, anche per attività di recupero e/o potenziamento per gruppi di livello, in orario curricolare debitamente strutturate e formalizzate (flessibilità organizzativo-didattica). 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6B53EF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6B53EF" w:rsidTr="00C229CF">
        <w:tc>
          <w:tcPr>
            <w:tcW w:w="1668" w:type="dxa"/>
          </w:tcPr>
          <w:p w:rsidR="006B53EF" w:rsidRDefault="006B53EF" w:rsidP="00C229CF"/>
        </w:tc>
        <w:tc>
          <w:tcPr>
            <w:tcW w:w="3260" w:type="dxa"/>
          </w:tcPr>
          <w:p w:rsidR="006B53EF" w:rsidRDefault="006B53EF" w:rsidP="006B53E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A.1.4) Impiego in aula di strategie didattiche per il miglioramento degli apprendimenti (organizzazione degli insegnamenti in classe anche per gruppi diversificati di compito e di lavoro, assegnazione di lavoro didattico personalizzato valorizzando progressi, eccellenze, competenze personali …)</w:t>
            </w:r>
          </w:p>
          <w:p w:rsidR="00DC4973" w:rsidRDefault="00DC4973" w:rsidP="00C229C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B53EF" w:rsidRDefault="00DC4973" w:rsidP="00C229CF">
            <w:pPr>
              <w:widowControl w:val="0"/>
              <w:jc w:val="both"/>
              <w:rPr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Utilizzo di innovazioni metodologiche (tutoring, cooperative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flipped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>, ecc</w:t>
            </w:r>
            <w:r w:rsidR="004D6E58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4D6E58" w:rsidRDefault="004D6E58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D6E58" w:rsidRDefault="004D6E58" w:rsidP="006B53E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</w:p>
          <w:p w:rsidR="006B53EF" w:rsidRDefault="006B53E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B53EF" w:rsidRDefault="006B53EF" w:rsidP="00C229CF">
            <w:pPr>
              <w:jc w:val="center"/>
              <w:rPr>
                <w:sz w:val="36"/>
                <w:szCs w:val="36"/>
              </w:rPr>
            </w:pPr>
          </w:p>
          <w:p w:rsidR="006B53EF" w:rsidRDefault="006B53EF" w:rsidP="00C229CF">
            <w:pPr>
              <w:jc w:val="center"/>
              <w:rPr>
                <w:sz w:val="36"/>
                <w:szCs w:val="36"/>
              </w:rPr>
            </w:pPr>
          </w:p>
          <w:p w:rsidR="006B53EF" w:rsidRDefault="006B53EF" w:rsidP="00C229CF">
            <w:pPr>
              <w:jc w:val="center"/>
              <w:rPr>
                <w:sz w:val="36"/>
                <w:szCs w:val="36"/>
              </w:rPr>
            </w:pPr>
          </w:p>
          <w:p w:rsidR="006B53EF" w:rsidRDefault="006B53EF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6B53EF" w:rsidRDefault="006B53EF" w:rsidP="006B53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6B53EF" w:rsidRDefault="006B53EF" w:rsidP="00C229CF"/>
        </w:tc>
        <w:tc>
          <w:tcPr>
            <w:tcW w:w="881" w:type="dxa"/>
          </w:tcPr>
          <w:p w:rsidR="006B53EF" w:rsidRDefault="006B53E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/>
        </w:tc>
        <w:tc>
          <w:tcPr>
            <w:tcW w:w="3260" w:type="dxa"/>
          </w:tcPr>
          <w:p w:rsidR="00D3611F" w:rsidRDefault="00DC4973" w:rsidP="00C229C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A.1.5</w:t>
            </w:r>
            <w:r w:rsidR="00D3611F">
              <w:rPr>
                <w:color w:val="00000A"/>
                <w:sz w:val="20"/>
                <w:szCs w:val="20"/>
              </w:rPr>
              <w:t xml:space="preserve">) </w:t>
            </w:r>
            <w:r w:rsidR="00D3611F">
              <w:rPr>
                <w:sz w:val="20"/>
                <w:szCs w:val="20"/>
              </w:rPr>
              <w:t>Utilizzo dei laboratori didattici presenti a scuola con periodicità settimanale;</w:t>
            </w:r>
          </w:p>
          <w:p w:rsidR="00D3611F" w:rsidRDefault="00D3611F" w:rsidP="00C229CF"/>
        </w:tc>
        <w:tc>
          <w:tcPr>
            <w:tcW w:w="2126" w:type="dxa"/>
          </w:tcPr>
          <w:p w:rsidR="00D3611F" w:rsidRDefault="00D3611F" w:rsidP="00C229C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registri laboratori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847FD2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r>
              <w:rPr>
                <w:b/>
                <w:smallCaps/>
                <w:sz w:val="20"/>
                <w:szCs w:val="20"/>
              </w:rPr>
              <w:t xml:space="preserve">2.  </w:t>
            </w:r>
            <w:r>
              <w:t>Contributo al miglioramento dell’istituzione scolastica</w:t>
            </w:r>
          </w:p>
        </w:tc>
        <w:tc>
          <w:tcPr>
            <w:tcW w:w="3260" w:type="dxa"/>
          </w:tcPr>
          <w:p w:rsidR="00D3611F" w:rsidRDefault="00DC4973" w:rsidP="00DC4973">
            <w:r>
              <w:rPr>
                <w:sz w:val="20"/>
                <w:szCs w:val="20"/>
              </w:rPr>
              <w:t>A2.1</w:t>
            </w:r>
            <w:r w:rsidR="00D3611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Impegno nella realizzazione del Piano di Miglioramento consapevole dell’impo</w:t>
            </w:r>
            <w:r w:rsidR="004D6E58">
              <w:rPr>
                <w:sz w:val="20"/>
                <w:szCs w:val="20"/>
              </w:rPr>
              <w:t>rtanza di quanto operato</w:t>
            </w:r>
            <w:r>
              <w:rPr>
                <w:sz w:val="20"/>
                <w:szCs w:val="20"/>
              </w:rPr>
              <w:t xml:space="preserve"> per il miglioramento del sistema scuola</w:t>
            </w:r>
          </w:p>
        </w:tc>
        <w:tc>
          <w:tcPr>
            <w:tcW w:w="2126" w:type="dxa"/>
          </w:tcPr>
          <w:p w:rsidR="008D00F8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D00F8" w:rsidRDefault="008D00F8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D00F8" w:rsidRDefault="008D00F8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C01D1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C4973" w:rsidTr="00C229CF">
        <w:tc>
          <w:tcPr>
            <w:tcW w:w="1668" w:type="dxa"/>
          </w:tcPr>
          <w:p w:rsidR="00DC4973" w:rsidRDefault="00DC4973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C4973" w:rsidRDefault="00DC4973" w:rsidP="00DC4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A2.2) Attività di coordinamento didattico della Commissione per il curricolo verticale</w:t>
            </w:r>
          </w:p>
        </w:tc>
        <w:tc>
          <w:tcPr>
            <w:tcW w:w="2126" w:type="dxa"/>
          </w:tcPr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C4973" w:rsidRDefault="00DC4973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0F8" w:rsidRDefault="008D00F8" w:rsidP="00C229CF">
            <w:pPr>
              <w:jc w:val="center"/>
              <w:rPr>
                <w:sz w:val="36"/>
                <w:szCs w:val="36"/>
              </w:rPr>
            </w:pPr>
          </w:p>
          <w:p w:rsidR="008D00F8" w:rsidRDefault="008D00F8" w:rsidP="00C229CF">
            <w:pPr>
              <w:jc w:val="center"/>
              <w:rPr>
                <w:sz w:val="36"/>
                <w:szCs w:val="36"/>
              </w:rPr>
            </w:pPr>
          </w:p>
          <w:p w:rsidR="008D00F8" w:rsidRDefault="008D00F8" w:rsidP="00C229CF">
            <w:pPr>
              <w:jc w:val="center"/>
              <w:rPr>
                <w:sz w:val="36"/>
                <w:szCs w:val="36"/>
              </w:rPr>
            </w:pPr>
          </w:p>
          <w:p w:rsidR="00DC4973" w:rsidRDefault="008D00F8" w:rsidP="00C229CF">
            <w:pPr>
              <w:jc w:val="center"/>
              <w:rPr>
                <w:sz w:val="36"/>
                <w:szCs w:val="36"/>
              </w:rPr>
            </w:pPr>
            <w:r w:rsidRPr="000C01D1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C4973" w:rsidRDefault="00DC4973" w:rsidP="00C229CF"/>
        </w:tc>
        <w:tc>
          <w:tcPr>
            <w:tcW w:w="881" w:type="dxa"/>
          </w:tcPr>
          <w:p w:rsidR="00DC4973" w:rsidRDefault="00DC4973" w:rsidP="00C229CF"/>
        </w:tc>
      </w:tr>
      <w:tr w:rsidR="00DC4973" w:rsidTr="00C229CF">
        <w:tc>
          <w:tcPr>
            <w:tcW w:w="1668" w:type="dxa"/>
          </w:tcPr>
          <w:p w:rsidR="00DC4973" w:rsidRDefault="00DC4973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C4973" w:rsidRDefault="00DC4973" w:rsidP="00DC4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A2.3) Componente del nucleo di autovalutazione</w:t>
            </w:r>
          </w:p>
        </w:tc>
        <w:tc>
          <w:tcPr>
            <w:tcW w:w="2126" w:type="dxa"/>
          </w:tcPr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8D00F8" w:rsidRDefault="008D00F8" w:rsidP="008D00F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D00F8" w:rsidRDefault="008D00F8" w:rsidP="008D00F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D00F8" w:rsidRDefault="008D00F8" w:rsidP="008D00F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8D00F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0F8" w:rsidRDefault="008D00F8" w:rsidP="00C229CF">
            <w:pPr>
              <w:jc w:val="center"/>
              <w:rPr>
                <w:sz w:val="36"/>
                <w:szCs w:val="36"/>
              </w:rPr>
            </w:pPr>
          </w:p>
          <w:p w:rsidR="008D00F8" w:rsidRDefault="008D00F8" w:rsidP="00C229CF">
            <w:pPr>
              <w:jc w:val="center"/>
              <w:rPr>
                <w:sz w:val="36"/>
                <w:szCs w:val="36"/>
              </w:rPr>
            </w:pPr>
          </w:p>
          <w:p w:rsidR="00DC4973" w:rsidRDefault="008D00F8" w:rsidP="00C229CF">
            <w:pPr>
              <w:jc w:val="center"/>
              <w:rPr>
                <w:sz w:val="36"/>
                <w:szCs w:val="36"/>
              </w:rPr>
            </w:pPr>
            <w:r w:rsidRPr="000C01D1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C4973" w:rsidRDefault="00DC4973" w:rsidP="00C229CF"/>
        </w:tc>
        <w:tc>
          <w:tcPr>
            <w:tcW w:w="881" w:type="dxa"/>
          </w:tcPr>
          <w:p w:rsidR="00DC4973" w:rsidRDefault="00DC4973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jc w:val="both"/>
              <w:rPr>
                <w:color w:val="00000A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3. </w:t>
            </w:r>
            <w:r>
              <w:t>Contributo al miglioramento del successo formativo e scolastico degli studenti</w:t>
            </w:r>
          </w:p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A.3.1) Realizzazione attività per il  recupero delle situazioni di svantaggio con esito positivo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A.3.2) </w:t>
            </w:r>
            <w:r>
              <w:rPr>
                <w:sz w:val="20"/>
                <w:szCs w:val="20"/>
              </w:rPr>
              <w:t>Realizzazione di attività di personalizzazione nei confronti di alunni BES DSA e Stranieri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A.3</w:t>
            </w:r>
            <w:r>
              <w:rPr>
                <w:bCs/>
                <w:color w:val="00000A"/>
                <w:sz w:val="20"/>
                <w:szCs w:val="20"/>
              </w:rPr>
              <w:t xml:space="preserve">.3) </w:t>
            </w:r>
            <w:r>
              <w:rPr>
                <w:sz w:val="20"/>
                <w:szCs w:val="20"/>
              </w:rPr>
              <w:t>Preparazione e partecipazione a eventi scolastici (manifestazioni, rappresentazioni, mercatini, mostre, incontri con Associazioni, ecc...)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  <w:p w:rsidR="004D6E58" w:rsidRDefault="004D6E58" w:rsidP="00C229CF"/>
          <w:p w:rsidR="004D6E58" w:rsidRDefault="004D6E58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8D00F8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7706F0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A.3.4) </w:t>
            </w:r>
            <w:r>
              <w:rPr>
                <w:sz w:val="20"/>
                <w:szCs w:val="20"/>
              </w:rPr>
              <w:t xml:space="preserve">Progettazione e partecipazione alla realizzazione di attività mirate </w:t>
            </w:r>
            <w:r w:rsidR="007706F0">
              <w:rPr>
                <w:sz w:val="20"/>
                <w:szCs w:val="20"/>
              </w:rPr>
              <w:t xml:space="preserve">alla dispersione scolastica, </w:t>
            </w:r>
            <w:r>
              <w:rPr>
                <w:sz w:val="20"/>
                <w:szCs w:val="20"/>
              </w:rPr>
              <w:t>accoglienza</w:t>
            </w:r>
            <w:r w:rsidR="007706F0">
              <w:rPr>
                <w:sz w:val="20"/>
                <w:szCs w:val="20"/>
              </w:rPr>
              <w:t xml:space="preserve"> e prevenzione del bullismo</w:t>
            </w:r>
            <w:r w:rsidR="00C104C4">
              <w:rPr>
                <w:sz w:val="20"/>
                <w:szCs w:val="20"/>
              </w:rPr>
              <w:t xml:space="preserve"> (progetti di educazione alla salute, educazione alla legalità, ecc.)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D00F8" w:rsidRDefault="008D00F8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8D00F8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tabs>
                <w:tab w:val="left" w:pos="175"/>
                <w:tab w:val="left" w:pos="1985"/>
              </w:tabs>
              <w:spacing w:before="120" w:after="120"/>
              <w:ind w:left="175" w:hanging="14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A.3</w:t>
            </w:r>
            <w:r>
              <w:rPr>
                <w:sz w:val="20"/>
                <w:szCs w:val="20"/>
              </w:rPr>
              <w:t>.5) Partecipazione progetto continuità fra i diversi ordini di scuola</w:t>
            </w:r>
          </w:p>
          <w:p w:rsidR="00D3611F" w:rsidRDefault="00D3611F" w:rsidP="00C229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</w:p>
          <w:p w:rsidR="00D3611F" w:rsidRDefault="00D3611F" w:rsidP="00C229CF">
            <w:r>
              <w:rPr>
                <w:sz w:val="20"/>
                <w:szCs w:val="20"/>
              </w:rPr>
              <w:t>Dichiarazione personale del docente</w:t>
            </w:r>
            <w:r>
              <w:rPr>
                <w:sz w:val="12"/>
                <w:szCs w:val="12"/>
              </w:rPr>
              <w:t>::</w:t>
            </w:r>
          </w:p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color w:val="00000A"/>
                <w:sz w:val="20"/>
                <w:szCs w:val="20"/>
              </w:rPr>
            </w:pPr>
          </w:p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A.3</w:t>
            </w:r>
            <w:r>
              <w:rPr>
                <w:sz w:val="20"/>
                <w:szCs w:val="20"/>
              </w:rPr>
              <w:t>.6) Partecipazione a Visite Didattiche e Viaggi di Istruzione</w:t>
            </w:r>
          </w:p>
        </w:tc>
        <w:tc>
          <w:tcPr>
            <w:tcW w:w="2126" w:type="dxa"/>
          </w:tcPr>
          <w:p w:rsidR="00D3611F" w:rsidRDefault="00D3611F" w:rsidP="00C229CF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Dichiarazione personale del docente</w:t>
            </w:r>
            <w:r>
              <w:rPr>
                <w:sz w:val="12"/>
                <w:szCs w:val="12"/>
              </w:rPr>
              <w:t>::</w:t>
            </w:r>
          </w:p>
          <w:p w:rsidR="00D3611F" w:rsidRDefault="00D3611F" w:rsidP="00C229CF">
            <w:r>
              <w:t>1gg.</w:t>
            </w:r>
          </w:p>
          <w:p w:rsidR="00D3611F" w:rsidRDefault="00D3611F" w:rsidP="00C229CF">
            <w:r>
              <w:t>Fino a 3 gg</w:t>
            </w:r>
          </w:p>
          <w:p w:rsidR="00D3611F" w:rsidRDefault="00D3611F" w:rsidP="00C229CF">
            <w:r>
              <w:t>Oltre 3 gg</w:t>
            </w:r>
          </w:p>
        </w:tc>
        <w:tc>
          <w:tcPr>
            <w:tcW w:w="851" w:type="dxa"/>
            <w:gridSpan w:val="2"/>
          </w:tcPr>
          <w:p w:rsidR="00D3611F" w:rsidRDefault="00D3611F" w:rsidP="00C229CF"/>
          <w:p w:rsidR="00D3611F" w:rsidRDefault="00D3611F" w:rsidP="00C229CF"/>
          <w:p w:rsidR="00D3611F" w:rsidRDefault="00D3611F" w:rsidP="00C229CF">
            <w:pPr>
              <w:jc w:val="center"/>
            </w:pPr>
            <w:r>
              <w:t>2</w:t>
            </w:r>
          </w:p>
          <w:p w:rsidR="00D3611F" w:rsidRDefault="00D3611F" w:rsidP="00C229CF">
            <w:pPr>
              <w:jc w:val="center"/>
            </w:pPr>
            <w:r>
              <w:t>3</w:t>
            </w:r>
          </w:p>
          <w:p w:rsidR="00D3611F" w:rsidRDefault="00D3611F" w:rsidP="00C229CF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9778" w:type="dxa"/>
            <w:gridSpan w:val="7"/>
            <w:shd w:val="clear" w:color="auto" w:fill="D9D9D9" w:themeFill="background1" w:themeFillShade="D9"/>
          </w:tcPr>
          <w:p w:rsidR="00D3611F" w:rsidRDefault="00D3611F" w:rsidP="00C229CF">
            <w:pPr>
              <w:jc w:val="center"/>
            </w:pPr>
            <w:r w:rsidRPr="00961E32">
              <w:rPr>
                <w:b/>
                <w:i/>
                <w:color w:val="00000A"/>
                <w:sz w:val="28"/>
                <w:szCs w:val="28"/>
              </w:rPr>
              <w:t>B.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didattiche.</w:t>
            </w:r>
            <w:r>
              <w:rPr>
                <w:b/>
                <w:i/>
                <w:color w:val="00000A"/>
                <w:sz w:val="28"/>
                <w:szCs w:val="28"/>
              </w:rPr>
              <w:t xml:space="preserve"> </w:t>
            </w:r>
            <w:r w:rsidRPr="00961E32">
              <w:rPr>
                <w:b/>
                <w:i/>
                <w:color w:val="00000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color w:val="00000A"/>
                <w:sz w:val="32"/>
                <w:szCs w:val="32"/>
              </w:rPr>
              <w:t>Max</w:t>
            </w:r>
            <w:proofErr w:type="spellEnd"/>
            <w:r>
              <w:rPr>
                <w:b/>
                <w:color w:val="00000A"/>
                <w:sz w:val="32"/>
                <w:szCs w:val="32"/>
              </w:rPr>
              <w:t xml:space="preserve"> 35</w:t>
            </w:r>
          </w:p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1) </w:t>
            </w:r>
            <w:r>
              <w:rPr>
                <w:rFonts w:ascii="Calibri" w:hAnsi="Calibri" w:cs="Calibri"/>
                <w:sz w:val="20"/>
                <w:szCs w:val="20"/>
              </w:rPr>
              <w:t>Progetti di eccellenza nell’ottica dell’acquisizione di certificazioni linguistiche, informatiche, scientifico/mate</w:t>
            </w:r>
            <w:r w:rsidR="004D6E58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matiche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artistiche, sportive, musicali</w:t>
            </w:r>
          </w:p>
        </w:tc>
        <w:tc>
          <w:tcPr>
            <w:tcW w:w="3260" w:type="dxa"/>
          </w:tcPr>
          <w:p w:rsidR="00D3611F" w:rsidRDefault="00D3611F" w:rsidP="00C229CF">
            <w:pPr>
              <w:tabs>
                <w:tab w:val="left" w:pos="175"/>
                <w:tab w:val="left" w:pos="1985"/>
              </w:tabs>
              <w:spacing w:before="120" w:after="12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B.1.1) </w:t>
            </w:r>
            <w:r>
              <w:rPr>
                <w:rFonts w:ascii="Calibri" w:hAnsi="Calibri" w:cs="Calibri"/>
                <w:sz w:val="20"/>
                <w:szCs w:val="20"/>
              </w:rPr>
              <w:t>Realizzazione di Progetti</w:t>
            </w:r>
            <w:r w:rsidR="00AC4E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C4E0E">
              <w:rPr>
                <w:rFonts w:ascii="Calibri" w:hAnsi="Calibri" w:cs="Calibri"/>
                <w:sz w:val="20"/>
                <w:szCs w:val="20"/>
              </w:rPr>
              <w:t>Trinity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Preparazione e Partecipazione con gli alunni a eventi e/o concorsi di carattere letterario, scientifico, multimediali, grafico-pittorici, musicali, ad attività connesse alla certificazione linguistica e delle competenze digitali / Giochi Matematici / Olimpiadi Italiano / Giochi sportivi studenteschi / Olimpiadi disabilità ecc.. (esterni alla scuol</w:t>
            </w:r>
            <w:r w:rsidR="00FB640C">
              <w:rPr>
                <w:rFonts w:ascii="Calibri" w:hAnsi="Calibri" w:cs="Calibri"/>
                <w:sz w:val="20"/>
                <w:szCs w:val="20"/>
              </w:rPr>
              <w:t xml:space="preserve">a) 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B.1.2) </w:t>
            </w:r>
            <w:r>
              <w:rPr>
                <w:rFonts w:ascii="Calibri" w:hAnsi="Calibri" w:cs="Calibri"/>
                <w:sz w:val="20"/>
                <w:szCs w:val="20"/>
              </w:rPr>
              <w:t>Produzioni di oggetti, manufatti di particolare interesse con strumenti e metodi innovativi, anche tecnologici e digitali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2) </w:t>
            </w:r>
            <w:r>
              <w:rPr>
                <w:rFonts w:ascii="Calibri" w:hAnsi="Calibri" w:cs="Calibri"/>
                <w:sz w:val="20"/>
                <w:szCs w:val="20"/>
              </w:rPr>
              <w:t>Progetti di innovazione Didattica e Metodologica</w:t>
            </w:r>
          </w:p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B.2</w:t>
            </w:r>
            <w:r>
              <w:rPr>
                <w:bCs/>
                <w:iCs/>
                <w:sz w:val="20"/>
                <w:szCs w:val="20"/>
              </w:rPr>
              <w:t xml:space="preserve">.1) </w:t>
            </w:r>
            <w:r>
              <w:rPr>
                <w:rFonts w:ascii="Calibri" w:hAnsi="Calibri" w:cs="Calibri"/>
                <w:sz w:val="20"/>
                <w:szCs w:val="20"/>
              </w:rPr>
              <w:t>Uso delle TIC in modo efficace nell’insegnamento e come supporto del ruolo professionale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  <w:p w:rsidR="00FB640C" w:rsidRDefault="00FB640C" w:rsidP="00C229CF"/>
          <w:p w:rsidR="00FB640C" w:rsidRDefault="00FB640C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FE434F" w:rsidP="00C229CF">
            <w:pPr>
              <w:jc w:val="center"/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pStyle w:val="Paragrafoelenco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B.2.2) </w:t>
            </w:r>
            <w:r w:rsidR="00C104C4">
              <w:rPr>
                <w:rFonts w:ascii="Calibri" w:hAnsi="Calibri" w:cs="Calibri"/>
                <w:sz w:val="20"/>
                <w:szCs w:val="20"/>
              </w:rPr>
              <w:t>Utilizzo</w:t>
            </w:r>
            <w:r w:rsidR="003E462B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="00C104C4">
              <w:rPr>
                <w:rFonts w:ascii="Calibri" w:hAnsi="Calibri" w:cs="Calibri"/>
                <w:sz w:val="20"/>
                <w:szCs w:val="20"/>
              </w:rPr>
              <w:t>ome prassi didattica metodologie alternative</w:t>
            </w:r>
            <w:r w:rsidR="003E462B">
              <w:rPr>
                <w:rFonts w:ascii="Calibri" w:hAnsi="Calibri" w:cs="Calibri"/>
                <w:sz w:val="20"/>
                <w:szCs w:val="20"/>
              </w:rPr>
              <w:t xml:space="preserve"> alla lezione frontale </w:t>
            </w:r>
            <w:r w:rsidR="00267042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267042">
              <w:rPr>
                <w:rFonts w:ascii="Calibri" w:hAnsi="Calibri" w:cs="Calibri"/>
                <w:sz w:val="20"/>
                <w:szCs w:val="20"/>
              </w:rPr>
              <w:t>Lim</w:t>
            </w:r>
            <w:proofErr w:type="spellEnd"/>
            <w:r w:rsidR="00267042">
              <w:rPr>
                <w:rFonts w:ascii="Calibri" w:hAnsi="Calibri" w:cs="Calibri"/>
                <w:sz w:val="20"/>
                <w:szCs w:val="20"/>
              </w:rPr>
              <w:t xml:space="preserve"> metodo CLIL)</w:t>
            </w:r>
          </w:p>
          <w:p w:rsidR="00D3611F" w:rsidRDefault="00D3611F" w:rsidP="00C229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B.2.3) Partecipazione ad iniziative di ricerca metodologico-didattica rappresentando l’istituto</w:t>
            </w:r>
            <w:r w:rsidR="00FE434F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434F">
              <w:rPr>
                <w:rFonts w:ascii="Calibri" w:hAnsi="Calibri" w:cs="Calibri"/>
                <w:sz w:val="20"/>
                <w:szCs w:val="20"/>
              </w:rPr>
              <w:t xml:space="preserve">ove ravvisata </w:t>
            </w:r>
            <w:r w:rsidR="00267042">
              <w:rPr>
                <w:rFonts w:ascii="Calibri" w:hAnsi="Calibri" w:cs="Calibri"/>
                <w:sz w:val="20"/>
                <w:szCs w:val="20"/>
              </w:rPr>
              <w:t>la necessità,</w:t>
            </w:r>
            <w:r w:rsidR="00525F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7042">
              <w:rPr>
                <w:rFonts w:ascii="Calibri" w:hAnsi="Calibri" w:cs="Calibri"/>
                <w:sz w:val="20"/>
                <w:szCs w:val="20"/>
              </w:rPr>
              <w:t xml:space="preserve">in reti di scuole </w:t>
            </w:r>
            <w:proofErr w:type="spellStart"/>
            <w:r w:rsidR="00267042">
              <w:rPr>
                <w:rFonts w:ascii="Calibri" w:hAnsi="Calibri" w:cs="Calibri"/>
                <w:sz w:val="20"/>
                <w:szCs w:val="20"/>
              </w:rPr>
              <w:t>poliformative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 partenariati con Università o altri soggetti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processo:</w:t>
            </w:r>
          </w:p>
          <w:p w:rsidR="00FE434F" w:rsidRDefault="00FE434F" w:rsidP="00FE434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E434F" w:rsidRDefault="00FE434F" w:rsidP="00FE434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E434F" w:rsidRDefault="00FE434F" w:rsidP="00FE434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Pr="00FE434F" w:rsidRDefault="00FE434F" w:rsidP="00FE434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FE434F" w:rsidP="00C229CF">
            <w:pPr>
              <w:jc w:val="center"/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3) </w:t>
            </w:r>
            <w:r>
              <w:rPr>
                <w:rFonts w:ascii="Calibri" w:hAnsi="Calibri" w:cs="Calibri"/>
                <w:sz w:val="20"/>
                <w:szCs w:val="20"/>
              </w:rPr>
              <w:t>Formazione e aggiornamento professionale</w:t>
            </w: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B.3.1) </w:t>
            </w:r>
            <w:r>
              <w:rPr>
                <w:rFonts w:ascii="Calibri" w:hAnsi="Calibri" w:cs="Calibri"/>
                <w:sz w:val="20"/>
                <w:szCs w:val="20"/>
              </w:rPr>
              <w:t>Partecipazione a corsi di formazione/aggiornamento organizzati dal MIUR o da Enti accreditati, senza esonero, e in linea con quanto previsto dalla L. 107/2015 e dal POF/PTOF d'Istituto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Attestazioni di partecipazione o dichiarazione personale del docente</w:t>
            </w: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 ogni corso di almeno 20 ore</w:t>
            </w: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 corsi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tabs>
                <w:tab w:val="left" w:pos="175"/>
                <w:tab w:val="left" w:pos="1985"/>
              </w:tabs>
              <w:spacing w:before="120"/>
              <w:ind w:left="176" w:hanging="176"/>
              <w:jc w:val="both"/>
              <w:rPr>
                <w:bCs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B.3.2) </w:t>
            </w:r>
            <w:r>
              <w:rPr>
                <w:rFonts w:ascii="Calibri" w:hAnsi="Calibri" w:cs="Calibri"/>
                <w:sz w:val="20"/>
                <w:szCs w:val="20"/>
              </w:rPr>
              <w:t>Percorsi di formazione all'interno dell'istituto in linea con i contenuti formativi del POF-PTFOF d’istituto;</w:t>
            </w:r>
          </w:p>
          <w:p w:rsidR="00D3611F" w:rsidRDefault="00D3611F" w:rsidP="00C229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Attestazioni di partecipazione o dichiarazione personale del docente </w:t>
            </w: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 ogni corso di almeno 15 ore </w:t>
            </w: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3611F" w:rsidRDefault="00FE434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004F38C4">
              <w:rPr>
                <w:rFonts w:ascii="Calibri" w:hAnsi="Calibri" w:cs="Calibri"/>
                <w:sz w:val="20"/>
                <w:szCs w:val="20"/>
              </w:rPr>
              <w:t xml:space="preserve"> corsi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50190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4)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Valorizzazione degli</w:t>
            </w:r>
          </w:p>
          <w:p w:rsidR="00D3611F" w:rsidRPr="00FB640C" w:rsidRDefault="00D3611F" w:rsidP="00FB640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incarichi e delle</w:t>
            </w:r>
            <w:r w:rsidR="00FB64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responsabilità, apporto di contributi alla ricerca educativo-didattica, alla documentazione e alla diffusione di buone pratiche, sperimentazione e innovazione</w:t>
            </w:r>
          </w:p>
        </w:tc>
        <w:tc>
          <w:tcPr>
            <w:tcW w:w="3260" w:type="dxa"/>
          </w:tcPr>
          <w:p w:rsidR="00D3611F" w:rsidRDefault="00D3611F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B.4.1) </w:t>
            </w:r>
            <w:r>
              <w:rPr>
                <w:rFonts w:ascii="Calibri" w:hAnsi="Calibri" w:cs="Calibri"/>
                <w:sz w:val="20"/>
                <w:szCs w:val="20"/>
              </w:rPr>
              <w:t>Raccolta e diffusione, anche digitale, delle attività realizzate e rappresentative di buone pratiche con inserimento del report delle a</w:t>
            </w:r>
            <w:r w:rsidR="004F38C4">
              <w:rPr>
                <w:rFonts w:ascii="Calibri" w:hAnsi="Calibri" w:cs="Calibri"/>
                <w:sz w:val="20"/>
                <w:szCs w:val="20"/>
              </w:rPr>
              <w:t>ttività svolte sul sito web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dell’Istituto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r>
              <w:rPr>
                <w:sz w:val="20"/>
                <w:szCs w:val="20"/>
              </w:rPr>
              <w:t>Prodotto allegato n._________</w:t>
            </w:r>
          </w:p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50190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B.4.2) </w:t>
            </w:r>
            <w:r>
              <w:rPr>
                <w:rFonts w:ascii="Calibri" w:hAnsi="Calibri" w:cs="Calibri"/>
                <w:sz w:val="20"/>
                <w:szCs w:val="20"/>
              </w:rPr>
              <w:t>Partecipazione ad iniziative di ricerca-azione promosse dal MIUR o dall'USR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FB640C" w:rsidRDefault="00FB640C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50190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4F38C4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B.4.3</w:t>
            </w:r>
            <w:r w:rsidR="00D3611F">
              <w:rPr>
                <w:color w:val="00000A"/>
                <w:sz w:val="20"/>
                <w:szCs w:val="20"/>
              </w:rPr>
              <w:t xml:space="preserve">) </w:t>
            </w:r>
            <w:r w:rsidR="00D3611F">
              <w:rPr>
                <w:rFonts w:ascii="Calibri" w:hAnsi="Calibri" w:cs="Calibri"/>
                <w:sz w:val="20"/>
                <w:szCs w:val="20"/>
              </w:rPr>
              <w:t>Progettazione, realizzazione (implementazione, diffusione, ecc..) e partecipazione a progetti Europei (Erasmus, ecc..)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C37ED0" w:rsidRDefault="00C37ED0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50190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4F38C4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B.4.4</w:t>
            </w:r>
            <w:r w:rsidR="00D3611F">
              <w:rPr>
                <w:color w:val="00000A"/>
                <w:sz w:val="20"/>
                <w:szCs w:val="20"/>
              </w:rPr>
              <w:t xml:space="preserve">) </w:t>
            </w:r>
            <w:r w:rsidR="00D3611F">
              <w:rPr>
                <w:rFonts w:ascii="Calibri" w:hAnsi="Calibri" w:cs="Calibri"/>
                <w:sz w:val="20"/>
                <w:szCs w:val="20"/>
              </w:rPr>
              <w:t>Diffusione di buone pratiche promosse da soggetti istituzionali o associazioni (</w:t>
            </w:r>
            <w:proofErr w:type="spellStart"/>
            <w:r w:rsidR="00D3611F">
              <w:rPr>
                <w:rFonts w:ascii="Calibri" w:hAnsi="Calibri" w:cs="Calibri"/>
                <w:sz w:val="20"/>
                <w:szCs w:val="20"/>
              </w:rPr>
              <w:t>Miur</w:t>
            </w:r>
            <w:proofErr w:type="spellEnd"/>
            <w:r w:rsidR="00D3611F">
              <w:rPr>
                <w:rFonts w:ascii="Calibri" w:hAnsi="Calibri" w:cs="Calibri"/>
                <w:sz w:val="20"/>
                <w:szCs w:val="20"/>
              </w:rPr>
              <w:t>, Indire, Università, ecc..)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4F38C4" w:rsidP="00C229CF">
            <w:pPr>
              <w:jc w:val="center"/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F471BB" w:rsidTr="00C229CF">
        <w:tc>
          <w:tcPr>
            <w:tcW w:w="1668" w:type="dxa"/>
          </w:tcPr>
          <w:p w:rsidR="00F471BB" w:rsidRDefault="00F471B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F471BB" w:rsidRDefault="00F471BB" w:rsidP="00C229CF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B.4.5) </w:t>
            </w:r>
            <w:r>
              <w:rPr>
                <w:rFonts w:ascii="Calibri" w:hAnsi="Calibri" w:cs="Calibri"/>
                <w:sz w:val="20"/>
                <w:szCs w:val="20"/>
              </w:rPr>
              <w:t>Collaborazione con Università, Enti formativi, Indire, Invalsi, con ricaduta sulla didattica</w:t>
            </w:r>
          </w:p>
        </w:tc>
        <w:tc>
          <w:tcPr>
            <w:tcW w:w="2268" w:type="dxa"/>
            <w:gridSpan w:val="2"/>
          </w:tcPr>
          <w:p w:rsidR="00F471BB" w:rsidRDefault="00F471BB" w:rsidP="00F471BB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F471BB" w:rsidRDefault="00F471BB" w:rsidP="00F471B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471BB" w:rsidRDefault="00F471BB" w:rsidP="00F471B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471BB" w:rsidRDefault="00F471BB" w:rsidP="00F471B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471BB" w:rsidRDefault="00F471BB" w:rsidP="00F471BB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F471BB" w:rsidRDefault="00F471BB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471BB" w:rsidRDefault="00F471BB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71BB" w:rsidRDefault="00F471BB" w:rsidP="00C229CF">
            <w:pPr>
              <w:jc w:val="center"/>
              <w:rPr>
                <w:sz w:val="36"/>
                <w:szCs w:val="36"/>
              </w:rPr>
            </w:pPr>
          </w:p>
          <w:p w:rsidR="00F471BB" w:rsidRDefault="00F471BB" w:rsidP="00C229CF">
            <w:pPr>
              <w:jc w:val="center"/>
              <w:rPr>
                <w:sz w:val="36"/>
                <w:szCs w:val="36"/>
              </w:rPr>
            </w:pPr>
          </w:p>
          <w:p w:rsidR="00F471BB" w:rsidRDefault="00F471BB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F471BB" w:rsidRDefault="00F471BB" w:rsidP="00C229CF"/>
        </w:tc>
        <w:tc>
          <w:tcPr>
            <w:tcW w:w="881" w:type="dxa"/>
          </w:tcPr>
          <w:p w:rsidR="00F471BB" w:rsidRDefault="00F471BB" w:rsidP="00C229CF"/>
        </w:tc>
      </w:tr>
      <w:tr w:rsidR="00D3611F" w:rsidTr="00C229CF">
        <w:tc>
          <w:tcPr>
            <w:tcW w:w="9778" w:type="dxa"/>
            <w:gridSpan w:val="7"/>
            <w:shd w:val="clear" w:color="auto" w:fill="D9D9D9" w:themeFill="background1" w:themeFillShade="D9"/>
          </w:tcPr>
          <w:p w:rsidR="00D3611F" w:rsidRPr="00910744" w:rsidRDefault="00D3611F" w:rsidP="00C229CF">
            <w:pPr>
              <w:widowControl w:val="0"/>
              <w:ind w:left="720"/>
              <w:jc w:val="center"/>
              <w:rPr>
                <w:b/>
                <w:i/>
                <w:color w:val="00000A"/>
                <w:sz w:val="28"/>
                <w:szCs w:val="28"/>
              </w:rPr>
            </w:pPr>
            <w:r w:rsidRPr="00910744">
              <w:rPr>
                <w:b/>
                <w:i/>
                <w:color w:val="00000A"/>
                <w:sz w:val="28"/>
                <w:szCs w:val="28"/>
              </w:rPr>
              <w:t>C. Responsabilità assunte nel coordinamento organizzativo e didattico e nella formazione del personale.</w:t>
            </w:r>
          </w:p>
          <w:p w:rsidR="00D3611F" w:rsidRDefault="00D3611F" w:rsidP="00C229CF">
            <w:pPr>
              <w:jc w:val="center"/>
            </w:pPr>
            <w:r w:rsidRPr="00910744">
              <w:rPr>
                <w:b/>
                <w:i/>
                <w:color w:val="00000A"/>
                <w:sz w:val="28"/>
                <w:szCs w:val="28"/>
              </w:rPr>
              <w:t>Max.</w:t>
            </w:r>
            <w:r>
              <w:rPr>
                <w:b/>
                <w:i/>
                <w:color w:val="00000A"/>
                <w:sz w:val="28"/>
                <w:szCs w:val="28"/>
              </w:rPr>
              <w:t>25</w:t>
            </w:r>
          </w:p>
        </w:tc>
      </w:tr>
      <w:tr w:rsidR="006077CB" w:rsidTr="00C229CF">
        <w:tc>
          <w:tcPr>
            <w:tcW w:w="1668" w:type="dxa"/>
            <w:vMerge w:val="restart"/>
          </w:tcPr>
          <w:p w:rsidR="006077CB" w:rsidRPr="006077CB" w:rsidRDefault="006077CB" w:rsidP="006077CB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Responsabilità assunte nel coordinamento organizzativo e didattico</w:t>
            </w:r>
          </w:p>
        </w:tc>
        <w:tc>
          <w:tcPr>
            <w:tcW w:w="3260" w:type="dxa"/>
          </w:tcPr>
          <w:p w:rsidR="006077CB" w:rsidRPr="006077CB" w:rsidRDefault="006077CB" w:rsidP="006077C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C.1.1) Assunzione di compiti e responsabilità nel coordinamento didattico / organizzativo: </w:t>
            </w: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Dichiarazione personale del docente:</w:t>
            </w:r>
          </w:p>
          <w:p w:rsidR="006077CB" w:rsidRDefault="006077CB" w:rsidP="00C229CF">
            <w:pPr>
              <w:rPr>
                <w:sz w:val="20"/>
                <w:szCs w:val="20"/>
              </w:rPr>
            </w:pPr>
          </w:p>
          <w:p w:rsidR="006077CB" w:rsidRPr="006077CB" w:rsidRDefault="006077CB" w:rsidP="00FF1A48">
            <w:pPr>
              <w:widowControl w:val="0"/>
              <w:rPr>
                <w:b/>
              </w:rPr>
            </w:pPr>
            <w:r w:rsidRPr="00FF1A48">
              <w:rPr>
                <w:b/>
              </w:rPr>
              <w:t xml:space="preserve">         </w:t>
            </w:r>
          </w:p>
        </w:tc>
        <w:tc>
          <w:tcPr>
            <w:tcW w:w="709" w:type="dxa"/>
          </w:tcPr>
          <w:p w:rsidR="006077CB" w:rsidRDefault="006077CB" w:rsidP="00C229CF"/>
          <w:p w:rsidR="006077CB" w:rsidRDefault="006077CB" w:rsidP="00C229CF"/>
          <w:p w:rsidR="006077CB" w:rsidRDefault="006077CB" w:rsidP="00C229CF"/>
          <w:p w:rsidR="006077CB" w:rsidRDefault="006077CB" w:rsidP="00FF1A48">
            <w:pPr>
              <w:jc w:val="center"/>
            </w:pPr>
          </w:p>
          <w:p w:rsidR="006077CB" w:rsidRDefault="006077CB" w:rsidP="00C229CF">
            <w:pPr>
              <w:jc w:val="center"/>
            </w:pPr>
          </w:p>
          <w:p w:rsidR="006077CB" w:rsidRDefault="006077CB" w:rsidP="00C229CF">
            <w:pPr>
              <w:jc w:val="center"/>
            </w:pPr>
          </w:p>
          <w:p w:rsidR="006077CB" w:rsidRDefault="006077CB" w:rsidP="00C229CF">
            <w:pPr>
              <w:jc w:val="center"/>
            </w:pP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C229CF">
        <w:tc>
          <w:tcPr>
            <w:tcW w:w="1668" w:type="dxa"/>
            <w:vMerge/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77CB" w:rsidRDefault="006077CB" w:rsidP="00FF1A48">
            <w:pPr>
              <w:widowControl w:val="0"/>
              <w:jc w:val="both"/>
              <w:rPr>
                <w:sz w:val="20"/>
                <w:szCs w:val="20"/>
              </w:rPr>
            </w:pPr>
            <w:r w:rsidRPr="00FF1A48">
              <w:rPr>
                <w:b/>
              </w:rPr>
              <w:t>Vicario</w:t>
            </w: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7CB" w:rsidRDefault="006077CB" w:rsidP="006077CB">
            <w:pPr>
              <w:jc w:val="center"/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C229CF">
        <w:tc>
          <w:tcPr>
            <w:tcW w:w="1668" w:type="dxa"/>
            <w:vMerge/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77CB" w:rsidRDefault="006077CB" w:rsidP="00537B1C">
            <w:pPr>
              <w:widowControl w:val="0"/>
              <w:jc w:val="both"/>
              <w:rPr>
                <w:sz w:val="20"/>
                <w:szCs w:val="20"/>
              </w:rPr>
            </w:pPr>
            <w:r w:rsidRPr="00FF1A48">
              <w:rPr>
                <w:b/>
              </w:rPr>
              <w:t>II° Collabor</w:t>
            </w:r>
            <w:r>
              <w:rPr>
                <w:b/>
              </w:rPr>
              <w:t>atore</w:t>
            </w: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7CB" w:rsidRPr="00050190" w:rsidRDefault="006077CB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C229CF">
        <w:tc>
          <w:tcPr>
            <w:tcW w:w="1668" w:type="dxa"/>
            <w:vMerge/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77CB" w:rsidRPr="00FF1A48" w:rsidRDefault="006077CB" w:rsidP="00FF1A48">
            <w:pPr>
              <w:widowControl w:val="0"/>
              <w:rPr>
                <w:b/>
              </w:rPr>
            </w:pPr>
            <w:r w:rsidRPr="00FF1A48">
              <w:rPr>
                <w:b/>
              </w:rPr>
              <w:t xml:space="preserve">Impegno per coordinamento del plessi </w:t>
            </w:r>
            <w:r w:rsidR="00E0727D">
              <w:rPr>
                <w:b/>
              </w:rPr>
              <w:t>staccati</w:t>
            </w:r>
            <w:r w:rsidRPr="00FF1A48">
              <w:rPr>
                <w:b/>
              </w:rPr>
              <w:t xml:space="preserve"> dell’Istituto </w:t>
            </w:r>
          </w:p>
          <w:p w:rsidR="006077CB" w:rsidRPr="00FF1A48" w:rsidRDefault="006077CB" w:rsidP="00537B1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7CB" w:rsidRDefault="006077CB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C229CF">
        <w:tc>
          <w:tcPr>
            <w:tcW w:w="1668" w:type="dxa"/>
            <w:vMerge/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77CB" w:rsidRPr="00FF1A48" w:rsidRDefault="006077CB" w:rsidP="00FF1A48">
            <w:pPr>
              <w:widowControl w:val="0"/>
              <w:rPr>
                <w:b/>
              </w:rPr>
            </w:pPr>
            <w:proofErr w:type="spellStart"/>
            <w:r w:rsidRPr="00FF1A48">
              <w:rPr>
                <w:b/>
              </w:rPr>
              <w:t>Coord</w:t>
            </w:r>
            <w:proofErr w:type="spellEnd"/>
            <w:r w:rsidRPr="00FF1A48">
              <w:rPr>
                <w:b/>
              </w:rPr>
              <w:t xml:space="preserve">. Classe, Interclasse Intersezione      </w:t>
            </w:r>
          </w:p>
          <w:p w:rsidR="006077CB" w:rsidRPr="00FF1A48" w:rsidRDefault="006077CB" w:rsidP="00FF1A48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7CB" w:rsidRDefault="00E0727D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C229CF">
        <w:tc>
          <w:tcPr>
            <w:tcW w:w="1668" w:type="dxa"/>
            <w:vMerge/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77CB" w:rsidRPr="00FF1A48" w:rsidRDefault="006077CB" w:rsidP="00FF1A48">
            <w:pPr>
              <w:widowControl w:val="0"/>
              <w:rPr>
                <w:b/>
              </w:rPr>
            </w:pPr>
            <w:proofErr w:type="spellStart"/>
            <w:r w:rsidRPr="00FF1A48">
              <w:rPr>
                <w:b/>
              </w:rPr>
              <w:t>Anim.Digitale</w:t>
            </w:r>
            <w:proofErr w:type="spellEnd"/>
            <w:r w:rsidRPr="00FF1A48">
              <w:rPr>
                <w:b/>
              </w:rPr>
              <w:t xml:space="preserve">    </w:t>
            </w:r>
          </w:p>
          <w:p w:rsidR="006077CB" w:rsidRPr="00FF1A48" w:rsidRDefault="006077CB" w:rsidP="00FF1A48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7CB" w:rsidRDefault="006077CB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FB640C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77CB" w:rsidRPr="00FF1A48" w:rsidRDefault="006077CB" w:rsidP="00FF1A48">
            <w:pPr>
              <w:widowControl w:val="0"/>
              <w:rPr>
                <w:b/>
              </w:rPr>
            </w:pPr>
            <w:r w:rsidRPr="00FF1A48">
              <w:rPr>
                <w:b/>
              </w:rPr>
              <w:t>Funzione strumentale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7CB" w:rsidRDefault="006077CB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77CB" w:rsidRDefault="006077CB" w:rsidP="00C229CF"/>
        </w:tc>
        <w:tc>
          <w:tcPr>
            <w:tcW w:w="881" w:type="dxa"/>
            <w:tcBorders>
              <w:bottom w:val="single" w:sz="4" w:space="0" w:color="auto"/>
            </w:tcBorders>
          </w:tcPr>
          <w:p w:rsidR="006077CB" w:rsidRDefault="006077CB" w:rsidP="00C229CF"/>
        </w:tc>
      </w:tr>
      <w:tr w:rsidR="00FB640C" w:rsidTr="00FB640C">
        <w:tc>
          <w:tcPr>
            <w:tcW w:w="1668" w:type="dxa"/>
            <w:tcBorders>
              <w:bottom w:val="single" w:sz="4" w:space="0" w:color="auto"/>
            </w:tcBorders>
          </w:tcPr>
          <w:p w:rsidR="00FB640C" w:rsidRDefault="00FB640C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color w:val="00000A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Responsabilità assunte nella formazione del personale</w:t>
            </w:r>
          </w:p>
          <w:p w:rsidR="00FB640C" w:rsidRDefault="00FB640C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  <w:p w:rsidR="00FB640C" w:rsidRDefault="00FB640C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640C" w:rsidRDefault="00FB640C" w:rsidP="00C229C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C.2.1 Docenza o coordinamento in eventi di formazione del personale all’interno della scuola (Tutor docenti neoassunti – Tutor tirocinanti)</w:t>
            </w:r>
          </w:p>
          <w:p w:rsidR="00FB640C" w:rsidRDefault="00FB640C" w:rsidP="00C229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640C" w:rsidRDefault="00FB640C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C.2.2 Attuazione di percorsi per la formazione professionale dei  colleghi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B640C" w:rsidRDefault="00FB640C" w:rsidP="00C229CF">
            <w:pPr>
              <w:widowControl w:val="0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Dichiarazione personale del docente: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</w:p>
          <w:p w:rsidR="00FB640C" w:rsidRDefault="00FB640C" w:rsidP="00C229CF">
            <w:pPr>
              <w:widowControl w:val="0"/>
              <w:rPr>
                <w:color w:val="00000A"/>
                <w:sz w:val="20"/>
                <w:szCs w:val="20"/>
              </w:rPr>
            </w:pPr>
          </w:p>
          <w:p w:rsidR="00FB640C" w:rsidRDefault="00FB640C" w:rsidP="00C229CF">
            <w:pPr>
              <w:widowControl w:val="0"/>
              <w:rPr>
                <w:color w:val="00000A"/>
                <w:sz w:val="20"/>
                <w:szCs w:val="20"/>
              </w:rPr>
            </w:pPr>
          </w:p>
          <w:p w:rsidR="00FB640C" w:rsidRDefault="00FB640C" w:rsidP="00C229CF">
            <w:pPr>
              <w:widowControl w:val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per ogni modulo attivato</w:t>
            </w:r>
          </w:p>
          <w:p w:rsidR="00FB640C" w:rsidRDefault="00FB640C" w:rsidP="00C229CF">
            <w:pPr>
              <w:widowControl w:val="0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max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2 moduli</w:t>
            </w:r>
          </w:p>
          <w:p w:rsidR="00FB640C" w:rsidRDefault="00FB640C" w:rsidP="00C229CF">
            <w:bookmarkStart w:id="0" w:name="_GoBack"/>
            <w:bookmarkEnd w:id="0"/>
          </w:p>
          <w:p w:rsidR="00FB640C" w:rsidRDefault="00FB640C" w:rsidP="00C229CF"/>
        </w:tc>
        <w:tc>
          <w:tcPr>
            <w:tcW w:w="2582" w:type="dxa"/>
            <w:gridSpan w:val="3"/>
            <w:tcBorders>
              <w:bottom w:val="single" w:sz="4" w:space="0" w:color="auto"/>
            </w:tcBorders>
          </w:tcPr>
          <w:p w:rsidR="00FB640C" w:rsidRPr="00050190" w:rsidRDefault="00FB640C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FB640C" w:rsidRPr="00050190" w:rsidRDefault="00FB640C" w:rsidP="00C229CF">
            <w:pPr>
              <w:rPr>
                <w:sz w:val="36"/>
                <w:szCs w:val="36"/>
              </w:rPr>
            </w:pPr>
          </w:p>
          <w:p w:rsidR="00FB640C" w:rsidRDefault="00FB640C" w:rsidP="00C229CF">
            <w:pPr>
              <w:rPr>
                <w:sz w:val="36"/>
                <w:szCs w:val="36"/>
              </w:rPr>
            </w:pPr>
          </w:p>
          <w:p w:rsidR="00FB640C" w:rsidRPr="00050190" w:rsidRDefault="00FB640C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FB640C" w:rsidRDefault="00FB640C" w:rsidP="00C229CF"/>
        </w:tc>
      </w:tr>
    </w:tbl>
    <w:p w:rsidR="00A5577C" w:rsidRPr="00A5577C" w:rsidRDefault="00A5577C" w:rsidP="004F41E4">
      <w:pPr>
        <w:pStyle w:val="Paragrafoelenco"/>
      </w:pPr>
    </w:p>
    <w:tbl>
      <w:tblPr>
        <w:tblW w:w="75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64"/>
        <w:gridCol w:w="2488"/>
        <w:gridCol w:w="2587"/>
      </w:tblGrid>
      <w:tr w:rsidR="004F41E4" w:rsidRPr="00CC098B" w:rsidTr="004F41E4">
        <w:trPr>
          <w:trHeight w:val="704"/>
          <w:jc w:val="center"/>
        </w:trPr>
        <w:tc>
          <w:tcPr>
            <w:tcW w:w="2464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827" w:dyaOrig="941">
                <v:shape id="_x0000_i1027" type="#_x0000_t75" style="width:37.5pt;height:37.5pt" o:ole="" fillcolor="window">
                  <v:imagedata r:id="rId7" o:title=""/>
                </v:shape>
                <o:OLEObject Type="Embed" ProgID="WangImage.Document" ShapeID="_x0000_i1027" DrawAspect="Content" ObjectID="_1622023298" r:id="rId14"/>
              </w:object>
            </w:r>
          </w:p>
        </w:tc>
        <w:tc>
          <w:tcPr>
            <w:tcW w:w="2488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6BCB3130" wp14:editId="6D2AFA4B">
                  <wp:extent cx="529590" cy="595045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1060" w:dyaOrig="524">
                <v:shape id="_x0000_i1028" type="#_x0000_t75" style="width:33.75pt;height:40.5pt" o:ole="" fillcolor="window">
                  <v:imagedata r:id="rId10" o:title=""/>
                </v:shape>
                <o:OLEObject Type="Embed" ProgID="WangImage.Document" ShapeID="_x0000_i1028" DrawAspect="Content" ObjectID="_1622023299" r:id="rId15"/>
              </w:object>
            </w:r>
          </w:p>
        </w:tc>
      </w:tr>
    </w:tbl>
    <w:p w:rsidR="004F41E4" w:rsidRDefault="004F41E4" w:rsidP="004F41E4">
      <w:pPr>
        <w:pStyle w:val="Didascalia"/>
        <w:ind w:left="720"/>
        <w:jc w:val="center"/>
        <w:rPr>
          <w:sz w:val="22"/>
          <w:szCs w:val="22"/>
        </w:rPr>
      </w:pP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REGIONE SICILIANA - DISTRETTO SCOLASTICO N. 62</w:t>
      </w:r>
    </w:p>
    <w:p w:rsidR="004F41E4" w:rsidRPr="00F8617F" w:rsidRDefault="004F41E4" w:rsidP="004F41E4">
      <w:pPr>
        <w:pStyle w:val="Didascalia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617F">
        <w:rPr>
          <w:sz w:val="22"/>
          <w:szCs w:val="22"/>
        </w:rPr>
        <w:t>ISTITUTO COMPRENSIVO STATALE “F. VIVONA”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91013 Calatafimi Segesta (TP)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C/da Santa Maria s. n. -  Tel. 0924/951311 - Fax 0924/954620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C.F. 80004430817 -  Codice Meccanografico TPIC81300B</w:t>
      </w:r>
    </w:p>
    <w:p w:rsidR="004F41E4" w:rsidRDefault="004F41E4" w:rsidP="004F41E4">
      <w:pPr>
        <w:pStyle w:val="Paragrafoelenco"/>
        <w:jc w:val="both"/>
        <w:rPr>
          <w:rFonts w:ascii="Tahoma" w:hAnsi="Tahoma" w:cs="Tahoma"/>
          <w:sz w:val="23"/>
          <w:szCs w:val="23"/>
        </w:rPr>
      </w:pPr>
      <w:r w:rsidRPr="00F8617F">
        <w:rPr>
          <w:i/>
          <w:iCs/>
          <w:sz w:val="22"/>
          <w:szCs w:val="22"/>
        </w:rPr>
        <w:t xml:space="preserve">sito web: </w:t>
      </w:r>
      <w:hyperlink r:id="rId16" w:history="1">
        <w:r w:rsidRPr="00027E3A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www.istitutocomprensivovivona.edu.it</w:t>
        </w:r>
      </w:hyperlink>
      <w:r>
        <w:rPr>
          <w:i/>
          <w:iCs/>
          <w:sz w:val="22"/>
          <w:szCs w:val="22"/>
        </w:rPr>
        <w:t xml:space="preserve"> – e</w:t>
      </w:r>
      <w:r w:rsidRPr="00F8617F">
        <w:rPr>
          <w:i/>
          <w:iCs/>
          <w:sz w:val="22"/>
          <w:szCs w:val="22"/>
        </w:rPr>
        <w:t xml:space="preserve">-mail: </w:t>
      </w:r>
      <w:hyperlink r:id="rId17" w:history="1">
        <w:r w:rsidRPr="00F8617F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</w:p>
    <w:p w:rsidR="00A5577C" w:rsidRPr="00A5577C" w:rsidRDefault="00A5577C" w:rsidP="00A5577C">
      <w:pPr>
        <w:pStyle w:val="Paragrafoelenco"/>
      </w:pPr>
    </w:p>
    <w:p w:rsidR="00A5577C" w:rsidRPr="00A5577C" w:rsidRDefault="00A5577C" w:rsidP="00A5577C">
      <w:pPr>
        <w:pStyle w:val="Paragrafoelenco"/>
      </w:pPr>
    </w:p>
    <w:p w:rsidR="00A5577C" w:rsidRPr="00144992" w:rsidRDefault="00A5577C" w:rsidP="00A5577C">
      <w:pPr>
        <w:pStyle w:val="Paragrafoelenco"/>
        <w:numPr>
          <w:ilvl w:val="0"/>
          <w:numId w:val="23"/>
        </w:numPr>
      </w:pPr>
      <w:r w:rsidRPr="00144992">
        <w:rPr>
          <w:b/>
          <w:i/>
          <w:color w:val="00000A"/>
          <w:sz w:val="28"/>
          <w:szCs w:val="28"/>
        </w:rPr>
        <w:t xml:space="preserve">Qualità dell’insegnamento e contributo al miglioramento dell’istituzione scolastica, nonché del successo formativo e scolastico degli studenti.   </w:t>
      </w:r>
    </w:p>
    <w:p w:rsidR="00A5577C" w:rsidRDefault="00A5577C" w:rsidP="00A5577C">
      <w:pPr>
        <w:ind w:left="360"/>
        <w:rPr>
          <w:rFonts w:ascii="Tahoma" w:hAnsi="Tahoma" w:cs="Tahoma"/>
          <w:sz w:val="22"/>
          <w:szCs w:val="22"/>
        </w:rPr>
      </w:pPr>
      <w:r>
        <w:rPr>
          <w:b/>
          <w:i/>
          <w:color w:val="00000A"/>
          <w:sz w:val="28"/>
          <w:szCs w:val="28"/>
        </w:rPr>
        <w:t xml:space="preserve">                                                  </w:t>
      </w:r>
      <w:proofErr w:type="spellStart"/>
      <w:r w:rsidRPr="00A5577C">
        <w:rPr>
          <w:b/>
          <w:i/>
          <w:color w:val="00000A"/>
          <w:sz w:val="28"/>
          <w:szCs w:val="28"/>
        </w:rPr>
        <w:t>Max</w:t>
      </w:r>
      <w:proofErr w:type="spellEnd"/>
      <w:r w:rsidRPr="00A5577C">
        <w:rPr>
          <w:b/>
          <w:i/>
          <w:color w:val="00000A"/>
          <w:sz w:val="28"/>
          <w:szCs w:val="28"/>
        </w:rPr>
        <w:t xml:space="preserve"> 40 punti</w:t>
      </w:r>
      <w:r w:rsidRPr="00A5577C">
        <w:rPr>
          <w:rFonts w:ascii="Tahoma" w:hAnsi="Tahoma" w:cs="Tahoma"/>
          <w:sz w:val="22"/>
          <w:szCs w:val="22"/>
        </w:rPr>
        <w:t xml:space="preserve"> </w:t>
      </w:r>
    </w:p>
    <w:p w:rsidR="00A5577C" w:rsidRDefault="00A5577C" w:rsidP="00A5577C">
      <w:pPr>
        <w:ind w:left="360"/>
        <w:rPr>
          <w:rFonts w:ascii="Tahoma" w:hAnsi="Tahoma" w:cs="Tahoma"/>
          <w:sz w:val="22"/>
          <w:szCs w:val="22"/>
        </w:rPr>
      </w:pPr>
    </w:p>
    <w:p w:rsidR="00A5577C" w:rsidRPr="00A5577C" w:rsidRDefault="00A5577C" w:rsidP="00A5577C">
      <w:pPr>
        <w:ind w:left="360"/>
      </w:pPr>
    </w:p>
    <w:p w:rsidR="00A5577C" w:rsidRDefault="00A5577C" w:rsidP="00C37ED0">
      <w:pPr>
        <w:jc w:val="both"/>
        <w:rPr>
          <w:rFonts w:ascii="Tahoma" w:hAnsi="Tahoma" w:cs="Tahoma"/>
          <w:sz w:val="22"/>
          <w:szCs w:val="22"/>
        </w:rPr>
      </w:pPr>
    </w:p>
    <w:p w:rsidR="00A5577C" w:rsidRDefault="00A5577C" w:rsidP="00C37E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PRODOTTO ALLEGATO_______________________</w:t>
      </w: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75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64"/>
        <w:gridCol w:w="2488"/>
        <w:gridCol w:w="2587"/>
      </w:tblGrid>
      <w:tr w:rsidR="004F41E4" w:rsidRPr="00CC098B" w:rsidTr="00EE4913">
        <w:trPr>
          <w:trHeight w:val="704"/>
          <w:jc w:val="center"/>
        </w:trPr>
        <w:tc>
          <w:tcPr>
            <w:tcW w:w="2464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827" w:dyaOrig="941">
                <v:shape id="_x0000_i1039" type="#_x0000_t75" style="width:37.5pt;height:37.5pt" o:ole="" fillcolor="window">
                  <v:imagedata r:id="rId7" o:title=""/>
                </v:shape>
                <o:OLEObject Type="Embed" ProgID="WangImage.Document" ShapeID="_x0000_i1039" DrawAspect="Content" ObjectID="_1622023300" r:id="rId18"/>
              </w:object>
            </w:r>
          </w:p>
        </w:tc>
        <w:tc>
          <w:tcPr>
            <w:tcW w:w="2488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2008E449" wp14:editId="102A7620">
                  <wp:extent cx="529590" cy="595045"/>
                  <wp:effectExtent l="19050" t="0" r="381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1060" w:dyaOrig="524">
                <v:shape id="_x0000_i1040" type="#_x0000_t75" style="width:33.75pt;height:40.5pt" o:ole="" fillcolor="window">
                  <v:imagedata r:id="rId10" o:title=""/>
                </v:shape>
                <o:OLEObject Type="Embed" ProgID="WangImage.Document" ShapeID="_x0000_i1040" DrawAspect="Content" ObjectID="_1622023301" r:id="rId19"/>
              </w:object>
            </w:r>
          </w:p>
        </w:tc>
      </w:tr>
    </w:tbl>
    <w:p w:rsidR="004F41E4" w:rsidRDefault="004F41E4" w:rsidP="004F41E4">
      <w:pPr>
        <w:pStyle w:val="Didascalia"/>
        <w:ind w:left="720"/>
        <w:jc w:val="center"/>
        <w:rPr>
          <w:sz w:val="22"/>
          <w:szCs w:val="22"/>
        </w:rPr>
      </w:pP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REGIONE SICILIANA - DISTRETTO SCOLASTICO N. 62</w:t>
      </w:r>
    </w:p>
    <w:p w:rsidR="004F41E4" w:rsidRPr="00F8617F" w:rsidRDefault="004F41E4" w:rsidP="004F41E4">
      <w:pPr>
        <w:pStyle w:val="Didascalia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617F">
        <w:rPr>
          <w:sz w:val="22"/>
          <w:szCs w:val="22"/>
        </w:rPr>
        <w:t>ISTITUTO COMPRENSIVO STATALE “F. VIVONA”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91013 Calatafimi Segesta (TP)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C/da Santa Maria s. n. -  Tel. 0924/951311 - Fax 0924/954620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C.F. 80004430817 -  Codice Meccanografico TPIC81300B</w:t>
      </w:r>
    </w:p>
    <w:p w:rsidR="004F41E4" w:rsidRDefault="004F41E4" w:rsidP="004F41E4">
      <w:pPr>
        <w:pStyle w:val="Paragrafoelenco"/>
        <w:jc w:val="both"/>
        <w:rPr>
          <w:rFonts w:ascii="Tahoma" w:hAnsi="Tahoma" w:cs="Tahoma"/>
          <w:sz w:val="23"/>
          <w:szCs w:val="23"/>
        </w:rPr>
      </w:pPr>
      <w:r w:rsidRPr="00F8617F">
        <w:rPr>
          <w:i/>
          <w:iCs/>
          <w:sz w:val="22"/>
          <w:szCs w:val="22"/>
        </w:rPr>
        <w:t xml:space="preserve">sito web: </w:t>
      </w:r>
      <w:hyperlink r:id="rId20" w:history="1">
        <w:r w:rsidRPr="00027E3A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www.istitutocomprensivovivona.edu.it</w:t>
        </w:r>
      </w:hyperlink>
      <w:r>
        <w:rPr>
          <w:i/>
          <w:iCs/>
          <w:sz w:val="22"/>
          <w:szCs w:val="22"/>
        </w:rPr>
        <w:t xml:space="preserve"> – e</w:t>
      </w:r>
      <w:r w:rsidRPr="00F8617F">
        <w:rPr>
          <w:i/>
          <w:iCs/>
          <w:sz w:val="22"/>
          <w:szCs w:val="22"/>
        </w:rPr>
        <w:t xml:space="preserve">-mail: </w:t>
      </w:r>
      <w:hyperlink r:id="rId21" w:history="1">
        <w:r w:rsidRPr="00F8617F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</w:p>
    <w:p w:rsidR="004F41E4" w:rsidRDefault="004F41E4" w:rsidP="00C37ED0">
      <w:pPr>
        <w:jc w:val="both"/>
        <w:rPr>
          <w:b/>
          <w:i/>
          <w:color w:val="00000A"/>
          <w:sz w:val="28"/>
          <w:szCs w:val="28"/>
        </w:rPr>
      </w:pPr>
    </w:p>
    <w:p w:rsidR="004F41E4" w:rsidRPr="004F41E4" w:rsidRDefault="004F41E4" w:rsidP="004F41E4">
      <w:pPr>
        <w:pStyle w:val="Paragrafoelenco"/>
        <w:numPr>
          <w:ilvl w:val="0"/>
          <w:numId w:val="23"/>
        </w:numPr>
        <w:jc w:val="center"/>
        <w:rPr>
          <w:b/>
          <w:color w:val="00000A"/>
          <w:sz w:val="32"/>
          <w:szCs w:val="32"/>
        </w:rPr>
      </w:pPr>
      <w:r w:rsidRPr="004F41E4">
        <w:rPr>
          <w:b/>
          <w:i/>
          <w:color w:val="00000A"/>
          <w:sz w:val="28"/>
          <w:szCs w:val="28"/>
        </w:rPr>
        <w:t xml:space="preserve"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didattiche.                                                                                                                                                        </w:t>
      </w:r>
      <w:proofErr w:type="spellStart"/>
      <w:r w:rsidRPr="004F41E4">
        <w:rPr>
          <w:b/>
          <w:color w:val="00000A"/>
          <w:sz w:val="32"/>
          <w:szCs w:val="32"/>
        </w:rPr>
        <w:t>Max</w:t>
      </w:r>
      <w:proofErr w:type="spellEnd"/>
      <w:r w:rsidRPr="004F41E4">
        <w:rPr>
          <w:b/>
          <w:color w:val="00000A"/>
          <w:sz w:val="32"/>
          <w:szCs w:val="32"/>
        </w:rPr>
        <w:t xml:space="preserve"> 35</w:t>
      </w:r>
    </w:p>
    <w:p w:rsidR="004F41E4" w:rsidRDefault="004F41E4" w:rsidP="004F41E4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:rsidR="004F41E4" w:rsidRPr="004F41E4" w:rsidRDefault="004F41E4" w:rsidP="004F41E4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4F41E4">
        <w:rPr>
          <w:rFonts w:ascii="Tahoma" w:hAnsi="Tahoma" w:cs="Tahoma"/>
          <w:sz w:val="22"/>
          <w:szCs w:val="22"/>
        </w:rPr>
        <w:t>PRODOTTO ALLEGATO_______________________</w:t>
      </w: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tbl>
      <w:tblPr>
        <w:tblW w:w="75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64"/>
        <w:gridCol w:w="2488"/>
        <w:gridCol w:w="2587"/>
      </w:tblGrid>
      <w:tr w:rsidR="004F41E4" w:rsidRPr="00CC098B" w:rsidTr="00EE4913">
        <w:trPr>
          <w:trHeight w:val="704"/>
          <w:jc w:val="center"/>
        </w:trPr>
        <w:tc>
          <w:tcPr>
            <w:tcW w:w="2464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827" w:dyaOrig="941">
                <v:shape id="_x0000_i1041" type="#_x0000_t75" style="width:37.5pt;height:37.5pt" o:ole="" fillcolor="window">
                  <v:imagedata r:id="rId7" o:title=""/>
                </v:shape>
                <o:OLEObject Type="Embed" ProgID="WangImage.Document" ShapeID="_x0000_i1041" DrawAspect="Content" ObjectID="_1622023302" r:id="rId22"/>
              </w:object>
            </w:r>
          </w:p>
        </w:tc>
        <w:tc>
          <w:tcPr>
            <w:tcW w:w="2488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1E8A149B" wp14:editId="32453D1A">
                  <wp:extent cx="529590" cy="595045"/>
                  <wp:effectExtent l="19050" t="0" r="381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1060" w:dyaOrig="524">
                <v:shape id="_x0000_i1042" type="#_x0000_t75" style="width:33.75pt;height:40.5pt" o:ole="" fillcolor="window">
                  <v:imagedata r:id="rId10" o:title=""/>
                </v:shape>
                <o:OLEObject Type="Embed" ProgID="WangImage.Document" ShapeID="_x0000_i1042" DrawAspect="Content" ObjectID="_1622023303" r:id="rId23"/>
              </w:object>
            </w:r>
          </w:p>
        </w:tc>
      </w:tr>
    </w:tbl>
    <w:p w:rsidR="004F41E4" w:rsidRDefault="004F41E4" w:rsidP="004F41E4">
      <w:pPr>
        <w:pStyle w:val="Didascalia"/>
        <w:ind w:left="720"/>
        <w:jc w:val="center"/>
        <w:rPr>
          <w:sz w:val="22"/>
          <w:szCs w:val="22"/>
        </w:rPr>
      </w:pP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REGIONE SICILIANA - DISTRETTO SCOLASTICO N. 62</w:t>
      </w:r>
    </w:p>
    <w:p w:rsidR="004F41E4" w:rsidRPr="00F8617F" w:rsidRDefault="004F41E4" w:rsidP="004F41E4">
      <w:pPr>
        <w:pStyle w:val="Didascalia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617F">
        <w:rPr>
          <w:sz w:val="22"/>
          <w:szCs w:val="22"/>
        </w:rPr>
        <w:t>ISTITUTO COMPRENSIVO STATALE “F. VIVONA”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91013 Calatafimi Segesta (TP)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C/da Santa Maria s. n. -  Tel. 0924/951311 - Fax 0924/954620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C.F. 80004430817 -  Codice Meccanografico TPIC81300B</w:t>
      </w:r>
    </w:p>
    <w:p w:rsidR="004F41E4" w:rsidRDefault="004F41E4" w:rsidP="004F41E4">
      <w:pPr>
        <w:pStyle w:val="Paragrafoelenco"/>
        <w:rPr>
          <w:rStyle w:val="Collegamentoipertestuale"/>
          <w:rFonts w:ascii="Calibri" w:eastAsia="Arial Unicode MS" w:hAnsi="Calibri" w:cs="Arial"/>
          <w:i/>
          <w:iCs/>
          <w:sz w:val="22"/>
          <w:szCs w:val="22"/>
        </w:rPr>
      </w:pPr>
      <w:r w:rsidRPr="00F8617F">
        <w:rPr>
          <w:i/>
          <w:iCs/>
          <w:sz w:val="22"/>
          <w:szCs w:val="22"/>
        </w:rPr>
        <w:t xml:space="preserve">sito web: </w:t>
      </w:r>
      <w:hyperlink r:id="rId24" w:history="1">
        <w:r w:rsidRPr="00027E3A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www.istitutocomprensivovivona.edu.it</w:t>
        </w:r>
      </w:hyperlink>
      <w:r>
        <w:rPr>
          <w:i/>
          <w:iCs/>
          <w:sz w:val="22"/>
          <w:szCs w:val="22"/>
        </w:rPr>
        <w:t xml:space="preserve"> – e</w:t>
      </w:r>
      <w:r w:rsidRPr="00F8617F">
        <w:rPr>
          <w:i/>
          <w:iCs/>
          <w:sz w:val="22"/>
          <w:szCs w:val="22"/>
        </w:rPr>
        <w:t xml:space="preserve">-mail: </w:t>
      </w:r>
      <w:hyperlink r:id="rId25" w:history="1">
        <w:r w:rsidRPr="00F8617F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Pr="00910744" w:rsidRDefault="004F41E4" w:rsidP="004F41E4">
      <w:pPr>
        <w:widowControl w:val="0"/>
        <w:ind w:left="720"/>
        <w:jc w:val="center"/>
        <w:rPr>
          <w:b/>
          <w:i/>
          <w:color w:val="00000A"/>
          <w:sz w:val="28"/>
          <w:szCs w:val="28"/>
        </w:rPr>
      </w:pPr>
      <w:r w:rsidRPr="00910744">
        <w:rPr>
          <w:b/>
          <w:i/>
          <w:color w:val="00000A"/>
          <w:sz w:val="28"/>
          <w:szCs w:val="28"/>
        </w:rPr>
        <w:t>C. Responsabilità assunte nel coordinamento organizzativo e didattico e nella formazione del personale.</w:t>
      </w:r>
    </w:p>
    <w:p w:rsidR="004F41E4" w:rsidRDefault="004F41E4" w:rsidP="004F41E4">
      <w:pPr>
        <w:pStyle w:val="Paragrafoelenco"/>
        <w:jc w:val="center"/>
        <w:rPr>
          <w:b/>
          <w:i/>
          <w:color w:val="00000A"/>
          <w:sz w:val="28"/>
          <w:szCs w:val="28"/>
        </w:rPr>
      </w:pPr>
      <w:r w:rsidRPr="00910744">
        <w:rPr>
          <w:b/>
          <w:i/>
          <w:color w:val="00000A"/>
          <w:sz w:val="28"/>
          <w:szCs w:val="28"/>
        </w:rPr>
        <w:t>Max.</w:t>
      </w:r>
      <w:r>
        <w:rPr>
          <w:b/>
          <w:i/>
          <w:color w:val="00000A"/>
          <w:sz w:val="28"/>
          <w:szCs w:val="28"/>
        </w:rPr>
        <w:t>25</w:t>
      </w:r>
    </w:p>
    <w:p w:rsidR="004F41E4" w:rsidRDefault="004F41E4" w:rsidP="004F41E4">
      <w:pPr>
        <w:rPr>
          <w:rFonts w:ascii="Tahoma" w:hAnsi="Tahoma" w:cs="Tahoma"/>
          <w:sz w:val="22"/>
          <w:szCs w:val="22"/>
        </w:rPr>
      </w:pPr>
    </w:p>
    <w:p w:rsidR="004F41E4" w:rsidRPr="004F41E4" w:rsidRDefault="004F41E4" w:rsidP="004F41E4">
      <w:pPr>
        <w:rPr>
          <w:rFonts w:ascii="Tahoma" w:hAnsi="Tahoma" w:cs="Tahoma"/>
          <w:sz w:val="22"/>
          <w:szCs w:val="22"/>
        </w:rPr>
      </w:pPr>
      <w:r w:rsidRPr="004F41E4">
        <w:rPr>
          <w:rFonts w:ascii="Tahoma" w:hAnsi="Tahoma" w:cs="Tahoma"/>
          <w:sz w:val="22"/>
          <w:szCs w:val="22"/>
        </w:rPr>
        <w:t>PRODOTTO ALLEGATO_______________________</w:t>
      </w:r>
    </w:p>
    <w:sectPr w:rsidR="004F41E4" w:rsidRPr="004F41E4" w:rsidSect="001B68B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769"/>
    <w:multiLevelType w:val="hybridMultilevel"/>
    <w:tmpl w:val="687A6B3E"/>
    <w:lvl w:ilvl="0" w:tplc="19866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3ECB"/>
    <w:multiLevelType w:val="hybridMultilevel"/>
    <w:tmpl w:val="57C471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40C45"/>
    <w:multiLevelType w:val="hybridMultilevel"/>
    <w:tmpl w:val="B036BC04"/>
    <w:lvl w:ilvl="0" w:tplc="AF026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FA0"/>
    <w:multiLevelType w:val="hybridMultilevel"/>
    <w:tmpl w:val="3208E1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D70E4"/>
    <w:multiLevelType w:val="hybridMultilevel"/>
    <w:tmpl w:val="51963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853FF"/>
    <w:multiLevelType w:val="hybridMultilevel"/>
    <w:tmpl w:val="33C6A9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074B7"/>
    <w:multiLevelType w:val="hybridMultilevel"/>
    <w:tmpl w:val="ADAC31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6961BC"/>
    <w:multiLevelType w:val="hybridMultilevel"/>
    <w:tmpl w:val="4754E986"/>
    <w:lvl w:ilvl="0" w:tplc="0410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8">
    <w:nsid w:val="2C796152"/>
    <w:multiLevelType w:val="hybridMultilevel"/>
    <w:tmpl w:val="9DE26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94488"/>
    <w:multiLevelType w:val="hybridMultilevel"/>
    <w:tmpl w:val="BFEC7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6212A"/>
    <w:multiLevelType w:val="hybridMultilevel"/>
    <w:tmpl w:val="23C0BF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3F24B6"/>
    <w:multiLevelType w:val="hybridMultilevel"/>
    <w:tmpl w:val="071ADD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5943AF"/>
    <w:multiLevelType w:val="hybridMultilevel"/>
    <w:tmpl w:val="436047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7903"/>
    <w:multiLevelType w:val="hybridMultilevel"/>
    <w:tmpl w:val="75CEC2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FF1894"/>
    <w:multiLevelType w:val="hybridMultilevel"/>
    <w:tmpl w:val="1FAC7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C4FC0"/>
    <w:multiLevelType w:val="hybridMultilevel"/>
    <w:tmpl w:val="36CA3C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B031EA"/>
    <w:multiLevelType w:val="hybridMultilevel"/>
    <w:tmpl w:val="41FCB50E"/>
    <w:lvl w:ilvl="0" w:tplc="40EAB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D75A5"/>
    <w:multiLevelType w:val="hybridMultilevel"/>
    <w:tmpl w:val="F9EC6CB6"/>
    <w:lvl w:ilvl="0" w:tplc="0410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18">
    <w:nsid w:val="77FF3E76"/>
    <w:multiLevelType w:val="hybridMultilevel"/>
    <w:tmpl w:val="B036BC04"/>
    <w:lvl w:ilvl="0" w:tplc="AF026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266D2"/>
    <w:multiLevelType w:val="hybridMultilevel"/>
    <w:tmpl w:val="A24A631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B02E9B"/>
    <w:multiLevelType w:val="hybridMultilevel"/>
    <w:tmpl w:val="4BF46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1334E"/>
    <w:multiLevelType w:val="hybridMultilevel"/>
    <w:tmpl w:val="FFBEB2D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0F4906"/>
    <w:multiLevelType w:val="hybridMultilevel"/>
    <w:tmpl w:val="59C41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20"/>
  </w:num>
  <w:num w:numId="9">
    <w:abstractNumId w:val="1"/>
  </w:num>
  <w:num w:numId="10">
    <w:abstractNumId w:val="12"/>
  </w:num>
  <w:num w:numId="11">
    <w:abstractNumId w:val="21"/>
  </w:num>
  <w:num w:numId="12">
    <w:abstractNumId w:val="19"/>
  </w:num>
  <w:num w:numId="13">
    <w:abstractNumId w:val="5"/>
  </w:num>
  <w:num w:numId="14">
    <w:abstractNumId w:val="3"/>
  </w:num>
  <w:num w:numId="15">
    <w:abstractNumId w:val="11"/>
  </w:num>
  <w:num w:numId="16">
    <w:abstractNumId w:val="10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18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68B5"/>
    <w:rsid w:val="00000940"/>
    <w:rsid w:val="00005627"/>
    <w:rsid w:val="00007AEC"/>
    <w:rsid w:val="00031CCC"/>
    <w:rsid w:val="00033F88"/>
    <w:rsid w:val="000415B0"/>
    <w:rsid w:val="00066669"/>
    <w:rsid w:val="00067137"/>
    <w:rsid w:val="00082E0C"/>
    <w:rsid w:val="000A4B5F"/>
    <w:rsid w:val="000A6B11"/>
    <w:rsid w:val="000D73F3"/>
    <w:rsid w:val="001456EE"/>
    <w:rsid w:val="00170238"/>
    <w:rsid w:val="00197A8A"/>
    <w:rsid w:val="001A3EF6"/>
    <w:rsid w:val="001B68B5"/>
    <w:rsid w:val="001D0E9D"/>
    <w:rsid w:val="001F5CB2"/>
    <w:rsid w:val="002344D9"/>
    <w:rsid w:val="002400CA"/>
    <w:rsid w:val="00253AB5"/>
    <w:rsid w:val="00267042"/>
    <w:rsid w:val="00277AD0"/>
    <w:rsid w:val="00277C82"/>
    <w:rsid w:val="00295B50"/>
    <w:rsid w:val="002A325B"/>
    <w:rsid w:val="002B01F4"/>
    <w:rsid w:val="002B2CD2"/>
    <w:rsid w:val="002B5C00"/>
    <w:rsid w:val="002D2B31"/>
    <w:rsid w:val="002D7550"/>
    <w:rsid w:val="002F34D3"/>
    <w:rsid w:val="00300646"/>
    <w:rsid w:val="00313B12"/>
    <w:rsid w:val="00331E68"/>
    <w:rsid w:val="00342855"/>
    <w:rsid w:val="003625B9"/>
    <w:rsid w:val="003A4C4B"/>
    <w:rsid w:val="003B0682"/>
    <w:rsid w:val="003B12E2"/>
    <w:rsid w:val="003B515F"/>
    <w:rsid w:val="003E462B"/>
    <w:rsid w:val="003F22CB"/>
    <w:rsid w:val="003F543A"/>
    <w:rsid w:val="00414E88"/>
    <w:rsid w:val="00421ECC"/>
    <w:rsid w:val="00423258"/>
    <w:rsid w:val="0042491B"/>
    <w:rsid w:val="004332E2"/>
    <w:rsid w:val="00437A3F"/>
    <w:rsid w:val="004429DB"/>
    <w:rsid w:val="004479AF"/>
    <w:rsid w:val="004558A9"/>
    <w:rsid w:val="004719CD"/>
    <w:rsid w:val="004729AC"/>
    <w:rsid w:val="00481517"/>
    <w:rsid w:val="00486230"/>
    <w:rsid w:val="00487763"/>
    <w:rsid w:val="004B682A"/>
    <w:rsid w:val="004B7E60"/>
    <w:rsid w:val="004D6E58"/>
    <w:rsid w:val="004F38C4"/>
    <w:rsid w:val="004F41E4"/>
    <w:rsid w:val="00502928"/>
    <w:rsid w:val="005047CA"/>
    <w:rsid w:val="005207EA"/>
    <w:rsid w:val="00525FEB"/>
    <w:rsid w:val="005269C0"/>
    <w:rsid w:val="00531CD0"/>
    <w:rsid w:val="005338C5"/>
    <w:rsid w:val="00537B1C"/>
    <w:rsid w:val="00551F73"/>
    <w:rsid w:val="005715B5"/>
    <w:rsid w:val="005C57CC"/>
    <w:rsid w:val="005F7F26"/>
    <w:rsid w:val="006077CB"/>
    <w:rsid w:val="00613CC2"/>
    <w:rsid w:val="00640320"/>
    <w:rsid w:val="00684CEC"/>
    <w:rsid w:val="006B53EF"/>
    <w:rsid w:val="006D6616"/>
    <w:rsid w:val="007128D3"/>
    <w:rsid w:val="007269F6"/>
    <w:rsid w:val="007530CF"/>
    <w:rsid w:val="007706F0"/>
    <w:rsid w:val="007D2432"/>
    <w:rsid w:val="007D53EB"/>
    <w:rsid w:val="007E33DA"/>
    <w:rsid w:val="007E5B83"/>
    <w:rsid w:val="008158EA"/>
    <w:rsid w:val="008171C9"/>
    <w:rsid w:val="00826F0E"/>
    <w:rsid w:val="008279F3"/>
    <w:rsid w:val="0083619A"/>
    <w:rsid w:val="00847FD2"/>
    <w:rsid w:val="00895251"/>
    <w:rsid w:val="008C2BBC"/>
    <w:rsid w:val="008D00F8"/>
    <w:rsid w:val="008D6938"/>
    <w:rsid w:val="008E1917"/>
    <w:rsid w:val="008E271A"/>
    <w:rsid w:val="008F0EDE"/>
    <w:rsid w:val="00910CC7"/>
    <w:rsid w:val="00916016"/>
    <w:rsid w:val="0093239A"/>
    <w:rsid w:val="009421E6"/>
    <w:rsid w:val="009727F8"/>
    <w:rsid w:val="009815CF"/>
    <w:rsid w:val="00983C20"/>
    <w:rsid w:val="009A27C9"/>
    <w:rsid w:val="009A7174"/>
    <w:rsid w:val="009B2273"/>
    <w:rsid w:val="009B2ED7"/>
    <w:rsid w:val="009B4E68"/>
    <w:rsid w:val="009D2C84"/>
    <w:rsid w:val="009D4704"/>
    <w:rsid w:val="009F6F07"/>
    <w:rsid w:val="00A30ADD"/>
    <w:rsid w:val="00A5577C"/>
    <w:rsid w:val="00A6702B"/>
    <w:rsid w:val="00A818D7"/>
    <w:rsid w:val="00A858E9"/>
    <w:rsid w:val="00A974BA"/>
    <w:rsid w:val="00AC228D"/>
    <w:rsid w:val="00AC4E0E"/>
    <w:rsid w:val="00AD1E41"/>
    <w:rsid w:val="00B368AB"/>
    <w:rsid w:val="00B61D6A"/>
    <w:rsid w:val="00B664FA"/>
    <w:rsid w:val="00B71B4B"/>
    <w:rsid w:val="00B9347A"/>
    <w:rsid w:val="00BB220B"/>
    <w:rsid w:val="00BB36C7"/>
    <w:rsid w:val="00BB428D"/>
    <w:rsid w:val="00BD287A"/>
    <w:rsid w:val="00BD681F"/>
    <w:rsid w:val="00BD7E4F"/>
    <w:rsid w:val="00BF2843"/>
    <w:rsid w:val="00BF64BB"/>
    <w:rsid w:val="00C104C4"/>
    <w:rsid w:val="00C12644"/>
    <w:rsid w:val="00C24CCA"/>
    <w:rsid w:val="00C37ED0"/>
    <w:rsid w:val="00C62BD6"/>
    <w:rsid w:val="00C7416B"/>
    <w:rsid w:val="00CA06E8"/>
    <w:rsid w:val="00CA17E8"/>
    <w:rsid w:val="00CC7ECC"/>
    <w:rsid w:val="00CD4964"/>
    <w:rsid w:val="00CD49D4"/>
    <w:rsid w:val="00D34809"/>
    <w:rsid w:val="00D3611F"/>
    <w:rsid w:val="00D8227A"/>
    <w:rsid w:val="00D94E4F"/>
    <w:rsid w:val="00DC1906"/>
    <w:rsid w:val="00DC4973"/>
    <w:rsid w:val="00DD3DD3"/>
    <w:rsid w:val="00DF5FF3"/>
    <w:rsid w:val="00E05CC2"/>
    <w:rsid w:val="00E0727D"/>
    <w:rsid w:val="00E313AC"/>
    <w:rsid w:val="00E336ED"/>
    <w:rsid w:val="00E46BF5"/>
    <w:rsid w:val="00E80F5A"/>
    <w:rsid w:val="00ED0BB9"/>
    <w:rsid w:val="00ED2FCC"/>
    <w:rsid w:val="00ED5436"/>
    <w:rsid w:val="00EF1768"/>
    <w:rsid w:val="00F23EFC"/>
    <w:rsid w:val="00F25FCB"/>
    <w:rsid w:val="00F278A5"/>
    <w:rsid w:val="00F3748F"/>
    <w:rsid w:val="00F471BB"/>
    <w:rsid w:val="00F81554"/>
    <w:rsid w:val="00F932A5"/>
    <w:rsid w:val="00F97AB3"/>
    <w:rsid w:val="00FB640C"/>
    <w:rsid w:val="00FC2021"/>
    <w:rsid w:val="00FC7196"/>
    <w:rsid w:val="00FE434F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68B5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B68B5"/>
    <w:pPr>
      <w:keepNext/>
      <w:jc w:val="center"/>
      <w:outlineLvl w:val="3"/>
    </w:pPr>
    <w:rPr>
      <w:rFonts w:eastAsia="Arial Unicode MS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68B5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1B68B5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1B68B5"/>
    <w:rPr>
      <w:rFonts w:cs="Times New Roman"/>
      <w:color w:val="0000FF"/>
      <w:u w:val="single"/>
    </w:rPr>
  </w:style>
  <w:style w:type="paragraph" w:customStyle="1" w:styleId="Default">
    <w:name w:val="Default"/>
    <w:rsid w:val="001B68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8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8B5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qFormat/>
    <w:rsid w:val="002D7550"/>
    <w:rPr>
      <w:i/>
      <w:iCs/>
    </w:rPr>
  </w:style>
  <w:style w:type="paragraph" w:styleId="Paragrafoelenco">
    <w:name w:val="List Paragraph"/>
    <w:basedOn w:val="Normale"/>
    <w:uiPriority w:val="34"/>
    <w:qFormat/>
    <w:rsid w:val="004479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D3611F"/>
    <w:pPr>
      <w:suppressAutoHyphens/>
      <w:ind w:left="720"/>
    </w:pPr>
    <w:rPr>
      <w:kern w:val="1"/>
      <w:lang w:eastAsia="ar-SA"/>
    </w:rPr>
  </w:style>
  <w:style w:type="paragraph" w:styleId="Didascalia">
    <w:name w:val="caption"/>
    <w:basedOn w:val="Normale"/>
    <w:next w:val="Normale"/>
    <w:qFormat/>
    <w:rsid w:val="004F41E4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tpic81300b@istruzione.it" TargetMode="External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pic81300b@istruzione.it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istitutocomprensivovivona.gov.it" TargetMode="External"/><Relationship Id="rId17" Type="http://schemas.openxmlformats.org/officeDocument/2006/relationships/hyperlink" Target="mailto:tpic81300b@istruzione.it" TargetMode="External"/><Relationship Id="rId25" Type="http://schemas.openxmlformats.org/officeDocument/2006/relationships/hyperlink" Target="mailto:tpic81300b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titutocomprensivovivona.edu.it" TargetMode="External"/><Relationship Id="rId20" Type="http://schemas.openxmlformats.org/officeDocument/2006/relationships/hyperlink" Target="http://www.istitutocomprensivovivona.edu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istitutocomprensivovivona.edu.it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DED9-AC34-4F00-B615-53206452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Calavetta</dc:creator>
  <cp:lastModifiedBy>Proprietario</cp:lastModifiedBy>
  <cp:revision>8</cp:revision>
  <cp:lastPrinted>2019-06-14T11:04:00Z</cp:lastPrinted>
  <dcterms:created xsi:type="dcterms:W3CDTF">2019-06-07T11:04:00Z</dcterms:created>
  <dcterms:modified xsi:type="dcterms:W3CDTF">2019-06-14T11:15:00Z</dcterms:modified>
</cp:coreProperties>
</file>